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AF" w:rsidRPr="006903AF" w:rsidRDefault="006903AF" w:rsidP="006903A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3AF">
        <w:rPr>
          <w:rFonts w:ascii="Times New Roman" w:eastAsia="Calibri" w:hAnsi="Times New Roman" w:cs="Times New Roman"/>
          <w:b/>
          <w:sz w:val="24"/>
          <w:szCs w:val="24"/>
        </w:rPr>
        <w:t>Аналитическая справка</w:t>
      </w:r>
    </w:p>
    <w:p w:rsidR="005B5225" w:rsidRDefault="006903AF" w:rsidP="006903A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3AF">
        <w:rPr>
          <w:rFonts w:ascii="Times New Roman" w:eastAsia="Calibri" w:hAnsi="Times New Roman" w:cs="Times New Roman"/>
          <w:b/>
          <w:sz w:val="24"/>
          <w:szCs w:val="24"/>
        </w:rPr>
        <w:t xml:space="preserve"> по результатам педагогического мониторинга образовательного процесса</w:t>
      </w:r>
      <w:r w:rsidR="005B522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903AF" w:rsidRPr="006903AF" w:rsidRDefault="005B5225" w:rsidP="006903A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освоения АОП ДО</w:t>
      </w:r>
    </w:p>
    <w:p w:rsidR="005B5225" w:rsidRDefault="006903AF" w:rsidP="006903A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во второй младшей группе компенсирующе</w:t>
      </w:r>
      <w:r w:rsidRPr="006903AF">
        <w:rPr>
          <w:rFonts w:ascii="Times New Roman" w:eastAsia="Calibri" w:hAnsi="Times New Roman" w:cs="Times New Roman"/>
          <w:b/>
          <w:sz w:val="24"/>
          <w:szCs w:val="24"/>
        </w:rPr>
        <w:t>й направленности «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Ягодка» </w:t>
      </w:r>
    </w:p>
    <w:p w:rsidR="006903AF" w:rsidRDefault="005B5225" w:rsidP="006903AF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(от 3 до 4 лет) </w:t>
      </w:r>
      <w:r w:rsidR="006903AF">
        <w:rPr>
          <w:rFonts w:ascii="Times New Roman" w:eastAsia="Calibri" w:hAnsi="Times New Roman" w:cs="Times New Roman"/>
          <w:b/>
          <w:sz w:val="24"/>
          <w:szCs w:val="24"/>
        </w:rPr>
        <w:t>на начало учебного 2024- 2025</w:t>
      </w:r>
      <w:r w:rsidR="006903AF" w:rsidRPr="006903AF">
        <w:rPr>
          <w:rFonts w:ascii="Times New Roman" w:eastAsia="Calibri" w:hAnsi="Times New Roman" w:cs="Times New Roman"/>
          <w:b/>
          <w:sz w:val="24"/>
          <w:szCs w:val="24"/>
        </w:rPr>
        <w:t xml:space="preserve"> года.</w:t>
      </w:r>
    </w:p>
    <w:p w:rsidR="005B5225" w:rsidRDefault="005B5225" w:rsidP="005B522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03AF" w:rsidRPr="006903AF" w:rsidRDefault="005B5225" w:rsidP="005B5225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B5225">
        <w:rPr>
          <w:rFonts w:ascii="Times New Roman" w:eastAsia="Calibri" w:hAnsi="Times New Roman" w:cs="Times New Roman"/>
          <w:b/>
          <w:sz w:val="24"/>
          <w:szCs w:val="24"/>
        </w:rPr>
        <w:t>Воспитатель группы</w:t>
      </w:r>
      <w:r>
        <w:rPr>
          <w:rFonts w:ascii="Times New Roman" w:eastAsia="Calibri" w:hAnsi="Times New Roman" w:cs="Times New Roman"/>
          <w:sz w:val="24"/>
          <w:szCs w:val="24"/>
        </w:rPr>
        <w:t>: Горюнова Олеся Викторовна</w:t>
      </w:r>
    </w:p>
    <w:p w:rsidR="005B5225" w:rsidRDefault="005B5225" w:rsidP="006903AF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6903AF" w:rsidRPr="006903AF" w:rsidRDefault="006903AF" w:rsidP="006903AF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 w:rsidRPr="006903AF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Общие сведения.</w:t>
      </w:r>
    </w:p>
    <w:p w:rsidR="006903AF" w:rsidRPr="006903AF" w:rsidRDefault="00EF476D" w:rsidP="005B52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B5225">
        <w:rPr>
          <w:rFonts w:ascii="Times New Roman" w:eastAsia="Calibri" w:hAnsi="Times New Roman" w:cs="Times New Roman"/>
          <w:sz w:val="24"/>
          <w:szCs w:val="24"/>
        </w:rPr>
        <w:t>В</w:t>
      </w:r>
      <w:r w:rsidR="00905515">
        <w:rPr>
          <w:rFonts w:ascii="Times New Roman" w:eastAsia="Calibri" w:hAnsi="Times New Roman" w:cs="Times New Roman"/>
          <w:sz w:val="24"/>
          <w:szCs w:val="24"/>
        </w:rPr>
        <w:t>о второй младшей группе компенсирующе</w:t>
      </w:r>
      <w:r w:rsidR="006903AF" w:rsidRPr="006903AF">
        <w:rPr>
          <w:rFonts w:ascii="Times New Roman" w:eastAsia="Calibri" w:hAnsi="Times New Roman" w:cs="Times New Roman"/>
          <w:sz w:val="24"/>
          <w:szCs w:val="24"/>
        </w:rPr>
        <w:t>й направленности «</w:t>
      </w:r>
      <w:r w:rsidR="00905515">
        <w:rPr>
          <w:rFonts w:ascii="Times New Roman" w:eastAsia="Calibri" w:hAnsi="Times New Roman" w:cs="Times New Roman"/>
          <w:sz w:val="24"/>
          <w:szCs w:val="24"/>
        </w:rPr>
        <w:t xml:space="preserve">Ягодка»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(от 3 до 4 лет) </w:t>
      </w:r>
      <w:r w:rsidR="00905515">
        <w:rPr>
          <w:rFonts w:ascii="Times New Roman" w:eastAsia="Calibri" w:hAnsi="Times New Roman" w:cs="Times New Roman"/>
          <w:sz w:val="24"/>
          <w:szCs w:val="24"/>
        </w:rPr>
        <w:t>на начало учебного 2024-2025</w:t>
      </w:r>
      <w:r w:rsidR="006903AF" w:rsidRPr="006903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года.</w:t>
      </w:r>
      <w:r w:rsidR="006903AF" w:rsidRPr="006903AF">
        <w:rPr>
          <w:rFonts w:ascii="Times New Roman" w:eastAsia="Calibri" w:hAnsi="Times New Roman" w:cs="Times New Roman"/>
          <w:sz w:val="24"/>
          <w:szCs w:val="24"/>
        </w:rPr>
        <w:t xml:space="preserve"> Обследовано 1</w:t>
      </w:r>
      <w:r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="006903AF" w:rsidRPr="006903AF">
        <w:rPr>
          <w:rFonts w:ascii="Times New Roman" w:eastAsia="Calibri" w:hAnsi="Times New Roman" w:cs="Times New Roman"/>
          <w:sz w:val="24"/>
          <w:szCs w:val="24"/>
        </w:rPr>
        <w:t>воспитанников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F476D">
        <w:rPr>
          <w:rFonts w:ascii="Times New Roman" w:eastAsia="Calibri" w:hAnsi="Times New Roman" w:cs="Times New Roman"/>
          <w:sz w:val="24"/>
          <w:szCs w:val="24"/>
        </w:rPr>
        <w:t>7 мальчиков, 6 девочек.</w:t>
      </w:r>
    </w:p>
    <w:p w:rsidR="006903AF" w:rsidRPr="006903AF" w:rsidRDefault="006903AF" w:rsidP="005B5225">
      <w:pPr>
        <w:shd w:val="clear" w:color="auto" w:fill="FFFFFF"/>
        <w:tabs>
          <w:tab w:val="left" w:pos="709"/>
          <w:tab w:val="left" w:pos="998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3AF">
        <w:rPr>
          <w:rFonts w:ascii="Times New Roman" w:eastAsia="Calibri" w:hAnsi="Times New Roman" w:cs="Times New Roman"/>
          <w:sz w:val="24"/>
          <w:szCs w:val="24"/>
        </w:rPr>
        <w:tab/>
      </w:r>
      <w:r w:rsidRPr="006903A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В учебном году воспитательный и образоват</w:t>
      </w:r>
      <w:r w:rsidR="00EF476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ельный процесс в группе проводится в соответствии с</w:t>
      </w:r>
      <w:r w:rsidRPr="006903A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ФАОП ДО и </w:t>
      </w:r>
      <w:r w:rsidR="00EF476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ФГОС ДО по программе</w:t>
      </w:r>
      <w:r w:rsidRPr="006903A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: </w:t>
      </w:r>
    </w:p>
    <w:p w:rsidR="006903AF" w:rsidRPr="006903AF" w:rsidRDefault="006903AF" w:rsidP="005B522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6903A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АДАПТИРОВАННАЯ ОБРАЗОВАТЕЛЬНАЯ ПРОГРАММА дошкольного образования</w:t>
      </w:r>
      <w:r w:rsidR="00F77CCD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муниципального</w:t>
      </w:r>
      <w:r w:rsidRPr="006903A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бюджетного дошкольного образовательного </w:t>
      </w:r>
      <w:proofErr w:type="gramStart"/>
      <w:r w:rsidRPr="006903A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учреждения  «</w:t>
      </w:r>
      <w:proofErr w:type="gramEnd"/>
      <w:r w:rsidRPr="006903A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Детский сад комбинированного вида №4 «Теремок» города Новопавловска 2023г.</w:t>
      </w:r>
    </w:p>
    <w:p w:rsidR="006903AF" w:rsidRPr="006903AF" w:rsidRDefault="006903AF" w:rsidP="005B522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6903AF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                            </w:t>
      </w:r>
    </w:p>
    <w:p w:rsidR="006903AF" w:rsidRDefault="006903AF" w:rsidP="005B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AF"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Ц</w:t>
      </w:r>
      <w:r w:rsidRPr="006903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ель мониторинга:</w:t>
      </w:r>
      <w:r w:rsidRPr="0069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уровня усвоения</w:t>
      </w:r>
      <w:r w:rsidR="00EF4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второй младшей группы компенсирующей</w:t>
      </w:r>
      <w:r w:rsid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</w:t>
      </w:r>
      <w:r w:rsidRPr="0069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ДОО.</w:t>
      </w:r>
    </w:p>
    <w:p w:rsidR="005B5225" w:rsidRPr="006903AF" w:rsidRDefault="005B5225" w:rsidP="005B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3AF" w:rsidRPr="006903AF" w:rsidRDefault="006903AF" w:rsidP="005B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мониторинга:</w:t>
      </w:r>
    </w:p>
    <w:p w:rsidR="006903AF" w:rsidRPr="006903AF" w:rsidRDefault="006903AF" w:rsidP="005B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определить уровень усвоения детьми программного материала по образовательным областям; </w:t>
      </w:r>
    </w:p>
    <w:p w:rsidR="006903AF" w:rsidRPr="006903AF" w:rsidRDefault="006903AF" w:rsidP="005B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уровень усвоения программного материала по группе в целом (по сравнению с прошлым годом);</w:t>
      </w:r>
    </w:p>
    <w:p w:rsidR="006903AF" w:rsidRPr="006903AF" w:rsidRDefault="006903AF" w:rsidP="005B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оптимизировать работу с детьми, наметить направление работы по итогам мониторинга по группе в целом; </w:t>
      </w:r>
    </w:p>
    <w:p w:rsidR="006903AF" w:rsidRPr="006903AF" w:rsidRDefault="006903AF" w:rsidP="005B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построить образовательную траекторию развития каждого ребенка.</w:t>
      </w:r>
    </w:p>
    <w:p w:rsidR="00F77CCD" w:rsidRDefault="00F77CCD" w:rsidP="005B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обследовании были использованы таблицы диагностики педагогического процесса, разработанные Н.В. Верещагиной в соответствии с ФГОС</w:t>
      </w:r>
      <w:r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B5225" w:rsidRPr="00F77CCD" w:rsidRDefault="005B5225" w:rsidP="005B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CCD" w:rsidRDefault="00F77CCD" w:rsidP="005B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диагностики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 Выделенные параметры оценки развития ребенка 3-4 лет не требуют специальных условий и трудоёмких диагностических процедур, что соответствует требованиям п. 16.6 ФОП ДО: «Педагогическая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малоформализованных</w:t>
      </w:r>
      <w:proofErr w:type="spellEnd"/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диагностических ситуаций. При 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развития».</w:t>
      </w:r>
    </w:p>
    <w:p w:rsidR="005B5225" w:rsidRPr="00F77CCD" w:rsidRDefault="005B5225" w:rsidP="005B5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CCD" w:rsidRPr="00F77CCD" w:rsidRDefault="00F77CCD" w:rsidP="00F7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Обследование проводилось по пяти образовательным областям:</w:t>
      </w:r>
    </w:p>
    <w:p w:rsidR="00F77CCD" w:rsidRPr="00F77CCD" w:rsidRDefault="00F77CCD" w:rsidP="00F7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7CCD" w:rsidRPr="00F77CCD" w:rsidRDefault="00F77CCD" w:rsidP="00F7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7CCD" w:rsidRPr="00F77CCD" w:rsidRDefault="00F77CCD" w:rsidP="00F7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ечевое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7CCD" w:rsidRPr="00F77CCD" w:rsidRDefault="00F77CCD" w:rsidP="00F7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оциально – коммуникативное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77CCD" w:rsidRDefault="00F77CCD" w:rsidP="00F7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удожественно-эстетическое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5225" w:rsidRPr="00F77CCD" w:rsidRDefault="005B5225" w:rsidP="00F77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5225" w:rsidRDefault="005B5225" w:rsidP="00F77C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5225" w:rsidRDefault="005B5225" w:rsidP="00F77C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5225" w:rsidRDefault="005B5225" w:rsidP="00F77C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CCD" w:rsidRDefault="00F77CCD" w:rsidP="00F77C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7CC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Освоение воспитанниками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АОП ДО:</w:t>
      </w:r>
    </w:p>
    <w:p w:rsidR="00F77CCD" w:rsidRPr="00F77CCD" w:rsidRDefault="00F77CCD" w:rsidP="00F77CC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CCD" w:rsidRPr="005B5225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диагностики о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 детьми разделов программы определяются пятью уровнями:</w:t>
      </w:r>
    </w:p>
    <w:p w:rsidR="005B5225" w:rsidRPr="00F77CCD" w:rsidRDefault="005B5225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Низкий уровень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балл ребенок не может выполнить все параметры оценки, помощь взрослого не принимает. 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Низко-средний уровень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балла ребенок с помощью взрослого выполняет некоторые параметры оценки.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уровень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балла ребенок выполняет все параметры оценки с частичной помощью взрослого.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Средне-высокий</w:t>
      </w:r>
      <w:proofErr w:type="gramEnd"/>
      <w:r w:rsidRPr="00F77C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уровень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балла ребенок выполняет самостоятельно и с частичной помощью взрослого все параметры оценки.</w:t>
      </w:r>
    </w:p>
    <w:p w:rsidR="006903AF" w:rsidRPr="006903AF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Высокий уровень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баллов ребенок выполняет все параметры оценки самостоятельно.</w:t>
      </w:r>
    </w:p>
    <w:p w:rsidR="006903AF" w:rsidRPr="006903AF" w:rsidRDefault="006903AF" w:rsidP="004371A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CCD" w:rsidRPr="00F77CCD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77CCD"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  <w:r w:rsidRPr="0043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диагностики качества образования в области физическое развитие на начало учебного года выявлены следующие результаты: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высокий уровень</w:t>
      </w: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4371AB">
        <w:rPr>
          <w:rFonts w:ascii="Times New Roman" w:hAnsi="Times New Roman" w:cs="Times New Roman"/>
          <w:sz w:val="24"/>
          <w:szCs w:val="24"/>
        </w:rPr>
        <w:t xml:space="preserve"> </w:t>
      </w: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средне-высокий</w:t>
      </w:r>
      <w:proofErr w:type="gramEnd"/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ребенка (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уровень</w:t>
      </w: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детей (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низко-средний</w:t>
      </w: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ребенок (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низкий уровень</w:t>
      </w: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- 0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проведенной диагностики, к началу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самообслуживания. </w:t>
      </w:r>
      <w:r w:rsid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ребенок имеет низко-средний уровень.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Чаще проводить индивидуальную работу, продолжать создавать развивающую предметно – пространственную среду для оптимальной двигательной активности детей в ДОУ, уделять особое внимание закреплению основных видов движения, развитию основных физических качеств, созданию </w:t>
      </w:r>
      <w:proofErr w:type="spellStart"/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факторов (утренняя гимнастика, бодрящая гимнастика, профилактика плоскостопия и нарушения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осанки.</w:t>
      </w:r>
      <w:r w:rsid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популярность принципов здорового образа жизни в семейном воспитании, проводить совместные спортивные, детско- родительские мероприятия.</w:t>
      </w:r>
    </w:p>
    <w:p w:rsidR="00F77CCD" w:rsidRPr="004371AB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  <w:r w:rsidRPr="0043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обследования во второй младшей группе компенсирующей 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в образовательной области «Познавательное развитие», выявлены следующие результаты: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года:</w:t>
      </w:r>
    </w:p>
    <w:p w:rsidR="004371AB" w:rsidRPr="004371AB" w:rsidRDefault="004371AB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высокий уровень-</w:t>
      </w:r>
      <w:r w:rsidRPr="004371AB">
        <w:rPr>
          <w:rFonts w:ascii="Times New Roman" w:hAnsi="Times New Roman" w:cs="Times New Roman"/>
          <w:sz w:val="24"/>
          <w:szCs w:val="24"/>
        </w:rPr>
        <w:t xml:space="preserve"> </w:t>
      </w: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</w:p>
    <w:p w:rsidR="004371AB" w:rsidRPr="004371AB" w:rsidRDefault="004371AB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средне-высокий</w:t>
      </w:r>
      <w:proofErr w:type="gramEnd"/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ребенка (23%)</w:t>
      </w:r>
    </w:p>
    <w:p w:rsidR="004371AB" w:rsidRPr="004371AB" w:rsidRDefault="004371AB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средний уровень- 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детей (69%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371AB" w:rsidRPr="004371AB" w:rsidRDefault="004371AB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низко-средний- 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ребенок (8%)</w:t>
      </w:r>
    </w:p>
    <w:p w:rsidR="004371AB" w:rsidRPr="004371AB" w:rsidRDefault="004371AB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низкий уровень- 0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результатам можно сделать в</w:t>
      </w:r>
      <w:r w:rsidR="0037187E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ывод, что дети, имеющие средний и </w:t>
      </w:r>
      <w:proofErr w:type="gramStart"/>
      <w:r w:rsidR="0037187E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средне-высокий</w:t>
      </w:r>
      <w:proofErr w:type="gramEnd"/>
      <w:r w:rsidR="0037187E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уровень овладения знаниями и умениями по данной области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родного поселка,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</w:t>
      </w:r>
      <w:r w:rsidR="004371AB" w:rsidRPr="004371AB">
        <w:t xml:space="preserve"> 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ребенок имеет низко-средний уровень</w:t>
      </w:r>
      <w:r w:rsid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проводить индивидуальную работу, используя дидактические игры, продолжать создавать условия для экспериментально - исследовательской деятельности, которая способствует формированию у детей познавательного интереса, развивает наблюдательность, мыслительную деятельность. Продолжать пополнять развивающую среду, создавать различные коллекции материалов и альбомы с изображениями окружающего мира для свободного доступа, поддерживать детскую инициативу и творчество.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CCD" w:rsidRPr="00F77CCD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77CCD"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  <w:r w:rsidRPr="0043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обследования </w:t>
      </w:r>
      <w:r w:rsidR="0037187E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второй младшей группы компенсирующей направленности 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области «Речевое развитие», можно увидеть следующие результаты: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высокий уровень-</w:t>
      </w:r>
      <w:r w:rsidRPr="004371AB">
        <w:rPr>
          <w:rFonts w:ascii="Times New Roman" w:hAnsi="Times New Roman" w:cs="Times New Roman"/>
          <w:sz w:val="24"/>
          <w:szCs w:val="24"/>
        </w:rPr>
        <w:t xml:space="preserve"> </w:t>
      </w:r>
      <w:r w:rsidR="004371AB">
        <w:rPr>
          <w:rFonts w:ascii="Times New Roman" w:hAnsi="Times New Roman" w:cs="Times New Roman"/>
          <w:sz w:val="24"/>
          <w:szCs w:val="24"/>
        </w:rPr>
        <w:t xml:space="preserve">1 ребенок </w:t>
      </w:r>
      <w:r w:rsidR="004371AB" w:rsidRPr="004371AB">
        <w:rPr>
          <w:rFonts w:ascii="Times New Roman" w:hAnsi="Times New Roman" w:cs="Times New Roman"/>
          <w:sz w:val="24"/>
          <w:szCs w:val="24"/>
        </w:rPr>
        <w:t>(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средне-высокий</w:t>
      </w:r>
      <w:proofErr w:type="gramEnd"/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детей (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уровень</w:t>
      </w: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детей (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низко-средний- 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ребенок (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низкий уровень- 0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диагностики качес</w:t>
      </w:r>
      <w:r w:rsidR="0037187E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 знаний показатели на начало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года, можно </w:t>
      </w:r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следующие выводы. Б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ольшая часть детей данной группы научились пересказывать небольшие литературные произведения, составлять по образцу рассказы о предметах, по сюжетной картинке. 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ребенок имеет низко-средний уровень</w:t>
      </w:r>
      <w:r w:rsid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дальнейшего роста показателей, планируется продолжать индивидуальные занятия с детьми по речевым заданиям, применять дидактические игры, продолжать читать литературные произведений, учить выразительно рассказывать стихи, составлять рассказы по сюжетным картинкам. Также необходимо создавать условия для самостоятельной речевой активности в течение дня; включать коммуникативные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Обновлять детскую литературу в книжном уголке каждую неделю, опираясь на лексические темы и праздники календаря. Пополнять детскую библиотеку иллюстрациями к литературным произведениям для рассматривания детьми вне занятий.</w:t>
      </w:r>
    </w:p>
    <w:p w:rsidR="005B5225" w:rsidRPr="00F77CCD" w:rsidRDefault="005B5225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CCD" w:rsidRPr="00F77CCD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77CCD"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 – коммуникативное развитие</w:t>
      </w:r>
      <w:r w:rsidRPr="0043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обследования в</w:t>
      </w:r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второй младшей группе компенсирующей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в образовательной области «Социально – коммуникативное развитие», выявлены следующие результаты: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высокий уровень-</w:t>
      </w:r>
      <w:r w:rsidRPr="004371AB">
        <w:rPr>
          <w:rFonts w:ascii="Times New Roman" w:hAnsi="Times New Roman" w:cs="Times New Roman"/>
          <w:sz w:val="24"/>
          <w:szCs w:val="24"/>
        </w:rPr>
        <w:t xml:space="preserve"> </w:t>
      </w: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437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87E" w:rsidRPr="005B5225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средне-высокий</w:t>
      </w:r>
      <w:proofErr w:type="gramEnd"/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ребенка (</w:t>
      </w:r>
      <w:r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="004371AB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7187E" w:rsidRPr="005B5225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уровень</w:t>
      </w: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детей (</w:t>
      </w:r>
      <w:r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</w:t>
      </w:r>
      <w:r w:rsidR="004371AB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низко-средний- 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ребенок (</w:t>
      </w:r>
      <w:r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371AB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низкий уровень- 0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мониторинга видно, что программный материа</w:t>
      </w:r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 образовательной области усвоен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на среднем </w:t>
      </w:r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средне-высоком</w:t>
      </w:r>
      <w:proofErr w:type="gramEnd"/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уровне. Дошкольники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используют разнообразные материалы (атрибуты), иногда организуют игры самостоятельно без помощи воспитателя. Проявляют интерес к дежурству и убирают за собой игрушки. Также воспитанники группы имеют элементарные представления о том, что такое хорошо, а что плохо, основы безопасного поведения в быту и в природе.</w:t>
      </w:r>
    </w:p>
    <w:p w:rsidR="008B5CA4" w:rsidRPr="004371AB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Рекомендации: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основании выше изложенного необходимо продолжать работу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сверстниками, учить общаться бесконфликтно. </w:t>
      </w:r>
      <w:r w:rsidR="008B5CA4"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уделять внимание обогащению сюжетно – ролевых игр, закреплению вести диалоги, принимать игровые задачи.</w:t>
      </w:r>
    </w:p>
    <w:p w:rsidR="0037187E" w:rsidRDefault="008B5CA4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ребенок имеет низко-средний уровень поэтому нужно п</w:t>
      </w:r>
      <w:r w:rsidR="00F77CCD"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учить формировать эмоцион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альную отзывчивость, учить</w:t>
      </w:r>
      <w:r w:rsidR="00F77CCD"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себя, определять и называть свое эмоциональное состояние, реагировать на эмоции близких людей и сверстников. Необходи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учить ребенка </w:t>
      </w:r>
      <w:r w:rsidR="00F77CCD"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элементарные нормы и правила поведения при взаимодействии со взрослыми и сверстниками, прививать правила элементарной вежливости. Необходимо продолжать работу по формированию представлений о себе и своей семье, о природе родного края. </w:t>
      </w:r>
    </w:p>
    <w:p w:rsidR="005B5225" w:rsidRPr="004371AB" w:rsidRDefault="005B5225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CCD" w:rsidRPr="00F77CCD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F77CCD"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эстетическое развитие</w:t>
      </w:r>
      <w:r w:rsidRPr="004371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B5CA4" w:rsidRPr="004371AB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</w:t>
      </w:r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 обследования во второй младшей группе компенсирующей 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направленности, выявлены следующие результаты: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года: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высокий уровень-</w:t>
      </w:r>
      <w:r w:rsidRPr="004371AB">
        <w:rPr>
          <w:rFonts w:ascii="Times New Roman" w:hAnsi="Times New Roman" w:cs="Times New Roman"/>
          <w:sz w:val="24"/>
          <w:szCs w:val="24"/>
        </w:rPr>
        <w:t xml:space="preserve"> </w:t>
      </w: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437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87E" w:rsidRPr="005B5225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средне-высокий</w:t>
      </w:r>
      <w:proofErr w:type="gramEnd"/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детей (</w:t>
      </w:r>
      <w:r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8B5CA4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7187E" w:rsidRPr="005B5225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средний уровень</w:t>
      </w: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детей (</w:t>
      </w:r>
      <w:r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8B5CA4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7187E" w:rsidRPr="005B5225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низко-средний- 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ребенок (</w:t>
      </w:r>
      <w:r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B5CA4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5B5225" w:rsidRPr="005B5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7187E" w:rsidRPr="004371AB" w:rsidRDefault="0037187E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низкий уровень- 0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в данной области усвоен детьми на среднем</w:t>
      </w:r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средне-высоком</w:t>
      </w:r>
      <w:proofErr w:type="gramEnd"/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уровне.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к началу года не все могут в правильной последовательности выполнять работу, создавать несложные сюжетные композиции изображения. Большинство воспитанников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На среднем уровне у воспитанников данной группы достаточно развит навык </w:t>
      </w:r>
      <w:proofErr w:type="gramStart"/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лепки объемного образа</w:t>
      </w:r>
      <w:proofErr w:type="gramEnd"/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дети до конца и аккуратно выполняют плоскую лепку.</w:t>
      </w:r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ребенок усвоил материал на низко-среднем уровне.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продолжать совершенствовать технику рисования, лепки, аппликации, развивать творческие способности воспитанников. В течение дня предлагать дидактические игры, альбомы для раскрашивания, проводить упражнения на развитие мелкой моторики и пальчиковую гимнастику. В уголках для творчества предоставить возможность для самостоятельной творческой активности детей. Иметь необходимое оборудование для работы с пластилином, природным материалом, бумагой, красками, следить за их обновлением. Принимать участие в конкурсах и выставках. Продолжать взаимодействие с семьей и организовыв</w:t>
      </w:r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конкурсы совместного детско-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 творчества.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Итоговые результаты мониторинга свидетельствуют о среднем</w:t>
      </w:r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средне-высоком</w:t>
      </w:r>
      <w:proofErr w:type="gramEnd"/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освоения образовательной программы. Полученные резул</w:t>
      </w:r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ьтаты говорят о стабильности в освоении программы </w:t>
      </w:r>
      <w:proofErr w:type="gramStart"/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3B5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детьми</w:t>
      </w:r>
      <w:proofErr w:type="gramEnd"/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разделам</w:t>
      </w:r>
      <w:r w:rsidR="008B5CA4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B5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ребенок имеет средне-низкий уровень в связи с особенностями здоровья.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7CCD" w:rsidRPr="003B5658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результатов мо</w:t>
      </w:r>
      <w:r w:rsidR="004371AB" w:rsidRPr="003B5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ниторинга определяются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работы, требующие углубленной</w:t>
      </w:r>
      <w:r w:rsidR="004371AB" w:rsidRPr="003B5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в течение учебного года по всем образовательным областям.</w:t>
      </w:r>
    </w:p>
    <w:p w:rsidR="004371AB" w:rsidRDefault="003B5658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 развитие;</w:t>
      </w:r>
    </w:p>
    <w:p w:rsidR="003B5658" w:rsidRDefault="003B5658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физическое развитие;</w:t>
      </w:r>
    </w:p>
    <w:p w:rsidR="003B5658" w:rsidRDefault="003B5658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социально- коммуникативное развитие;</w:t>
      </w:r>
    </w:p>
    <w:p w:rsidR="003B5658" w:rsidRDefault="003B5658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художественно-эстетическое развитие;</w:t>
      </w:r>
    </w:p>
    <w:p w:rsidR="003B5658" w:rsidRDefault="003B5658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познавательное развитие.</w:t>
      </w:r>
    </w:p>
    <w:p w:rsidR="003B5658" w:rsidRPr="00F77CCD" w:rsidRDefault="003B5658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Планируемая работа по совершенствованию и корректированию образовательной работы с детьми в течении учебного года: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4371AB" w:rsidRPr="004371AB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Продолжать </w:t>
      </w:r>
      <w:r w:rsidR="004371AB"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выявлению воспитанников</w:t>
      </w: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признаками одаренности и детьми, имеющими затруднения. </w:t>
      </w:r>
    </w:p>
    <w:p w:rsidR="00F77CCD" w:rsidRPr="00F77CCD" w:rsidRDefault="004371AB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Продолжать работу</w:t>
      </w:r>
      <w:r w:rsidR="00F77CCD"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взаимодейств</w:t>
      </w:r>
      <w:r w:rsidRPr="004371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="00F77CCD"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семьями воспитанников.</w:t>
      </w:r>
    </w:p>
    <w:p w:rsidR="00F77CCD" w:rsidRPr="00F77CCD" w:rsidRDefault="00F77CCD" w:rsidP="004371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Продолжать работу по освоению и реализации современных педагогических технологий, направленных на развитие детей.</w:t>
      </w:r>
    </w:p>
    <w:p w:rsidR="00F77CCD" w:rsidRPr="00F77CCD" w:rsidRDefault="00F77CCD" w:rsidP="00F77CCD">
      <w:pPr>
        <w:spacing w:after="200" w:line="276" w:lineRule="auto"/>
        <w:rPr>
          <w:rFonts w:ascii="Calibri" w:eastAsia="Calibri" w:hAnsi="Calibri" w:cs="Times New Roman"/>
        </w:rPr>
      </w:pPr>
    </w:p>
    <w:p w:rsidR="0037187E" w:rsidRDefault="0037187E" w:rsidP="003718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B5225" w:rsidRDefault="005B5225" w:rsidP="0037187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000B4" w:rsidRDefault="008000B4"/>
    <w:sectPr w:rsidR="00800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47"/>
    <w:rsid w:val="0037187E"/>
    <w:rsid w:val="003B5658"/>
    <w:rsid w:val="004371AB"/>
    <w:rsid w:val="005B5225"/>
    <w:rsid w:val="006903AF"/>
    <w:rsid w:val="008000B4"/>
    <w:rsid w:val="008B5CA4"/>
    <w:rsid w:val="00905515"/>
    <w:rsid w:val="00B85C47"/>
    <w:rsid w:val="00EB5034"/>
    <w:rsid w:val="00EF476D"/>
    <w:rsid w:val="00F7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707B"/>
  <w15:chartTrackingRefBased/>
  <w15:docId w15:val="{B3D26CEA-2686-4F9D-8E87-A05BA101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</Pages>
  <Words>1774</Words>
  <Characters>10113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2024-10-01T10:59:00Z</cp:lastPrinted>
  <dcterms:created xsi:type="dcterms:W3CDTF">2024-09-30T11:20:00Z</dcterms:created>
  <dcterms:modified xsi:type="dcterms:W3CDTF">2024-10-01T11:43:00Z</dcterms:modified>
</cp:coreProperties>
</file>