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6EC" w:rsidRPr="00554BFC" w:rsidRDefault="00694820" w:rsidP="00F82D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Анализ </w:t>
      </w:r>
      <w:r w:rsidR="008756EC" w:rsidRPr="00554BFC">
        <w:rPr>
          <w:rFonts w:ascii="Times New Roman" w:eastAsiaTheme="minorHAnsi" w:hAnsi="Times New Roman"/>
          <w:b/>
          <w:sz w:val="24"/>
          <w:szCs w:val="24"/>
        </w:rPr>
        <w:t>работы</w:t>
      </w:r>
      <w:r w:rsidR="00E649E5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8756EC" w:rsidRPr="00554BFC" w:rsidRDefault="008756EC" w:rsidP="00F82D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54BFC">
        <w:rPr>
          <w:rFonts w:ascii="Times New Roman" w:eastAsiaTheme="minorHAnsi" w:hAnsi="Times New Roman"/>
          <w:b/>
          <w:sz w:val="24"/>
          <w:szCs w:val="24"/>
        </w:rPr>
        <w:t>воспитате</w:t>
      </w:r>
      <w:r w:rsidR="00D11FB3">
        <w:rPr>
          <w:rFonts w:ascii="Times New Roman" w:eastAsiaTheme="minorHAnsi" w:hAnsi="Times New Roman"/>
          <w:b/>
          <w:sz w:val="24"/>
          <w:szCs w:val="24"/>
        </w:rPr>
        <w:t>ля Горюновой Олеси Викторовны</w:t>
      </w:r>
    </w:p>
    <w:p w:rsidR="00563DDD" w:rsidRDefault="00563DDD" w:rsidP="00F82D3B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>с детьми подготовительной к школе</w:t>
      </w:r>
      <w:r w:rsidR="008756EC" w:rsidRPr="00554BFC">
        <w:rPr>
          <w:rFonts w:ascii="Times New Roman" w:eastAsiaTheme="minorHAnsi" w:hAnsi="Times New Roman"/>
          <w:b/>
          <w:sz w:val="24"/>
          <w:szCs w:val="24"/>
        </w:rPr>
        <w:t xml:space="preserve"> группы</w:t>
      </w:r>
      <w:r w:rsidR="00554BFC" w:rsidRPr="00554BF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8756EC" w:rsidRPr="00554BFC" w:rsidRDefault="00554BFC" w:rsidP="00F82D3B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554BFC">
        <w:rPr>
          <w:rFonts w:ascii="Times New Roman" w:eastAsiaTheme="minorEastAsia" w:hAnsi="Times New Roman"/>
          <w:b/>
          <w:sz w:val="24"/>
          <w:szCs w:val="24"/>
          <w:lang w:eastAsia="ru-RU"/>
        </w:rPr>
        <w:t>комбинированной направленности</w:t>
      </w:r>
      <w:r w:rsidR="00D11FB3">
        <w:rPr>
          <w:rFonts w:ascii="Times New Roman" w:eastAsiaTheme="minorHAnsi" w:hAnsi="Times New Roman"/>
          <w:b/>
          <w:sz w:val="24"/>
          <w:szCs w:val="24"/>
        </w:rPr>
        <w:t xml:space="preserve"> «Белочка</w:t>
      </w:r>
      <w:r w:rsidR="008756EC" w:rsidRPr="00554BFC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8756EC" w:rsidRDefault="00D11FB3" w:rsidP="0015485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за 2021 - 2022 учебный год</w:t>
      </w:r>
      <w:r w:rsidR="00154856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89714F" w:rsidRDefault="0089714F" w:rsidP="0015485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9714F" w:rsidRPr="00154856" w:rsidRDefault="0089714F" w:rsidP="00154856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756EC" w:rsidRPr="00414953" w:rsidRDefault="008756EC" w:rsidP="003A3814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14953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1. Общие сведения.</w:t>
      </w:r>
    </w:p>
    <w:p w:rsidR="008756EC" w:rsidRPr="00414953" w:rsidRDefault="00563DDD" w:rsidP="003A38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  <w:t>В подготовительной к школе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 xml:space="preserve"> группе</w:t>
      </w:r>
      <w:r w:rsidR="00554BFC" w:rsidRPr="00414953">
        <w:rPr>
          <w:rFonts w:ascii="Times New Roman" w:eastAsiaTheme="minorHAnsi" w:hAnsi="Times New Roman"/>
          <w:sz w:val="24"/>
          <w:szCs w:val="24"/>
        </w:rPr>
        <w:t xml:space="preserve"> </w:t>
      </w:r>
      <w:r w:rsidR="00554BFC" w:rsidRPr="00414953">
        <w:rPr>
          <w:rFonts w:ascii="Times New Roman" w:eastAsiaTheme="minorEastAsia" w:hAnsi="Times New Roman"/>
          <w:sz w:val="24"/>
          <w:szCs w:val="24"/>
          <w:lang w:eastAsia="ru-RU"/>
        </w:rPr>
        <w:t>комбинированной направленности</w:t>
      </w:r>
      <w:r w:rsidR="00D11FB3">
        <w:rPr>
          <w:rFonts w:ascii="Times New Roman" w:eastAsiaTheme="minorHAnsi" w:hAnsi="Times New Roman"/>
          <w:sz w:val="24"/>
          <w:szCs w:val="24"/>
        </w:rPr>
        <w:t xml:space="preserve"> «Белочка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>»</w:t>
      </w:r>
      <w:r w:rsidR="00D11FB3">
        <w:rPr>
          <w:rFonts w:ascii="Times New Roman" w:eastAsiaTheme="minorHAnsi" w:hAnsi="Times New Roman"/>
          <w:sz w:val="24"/>
          <w:szCs w:val="24"/>
        </w:rPr>
        <w:t xml:space="preserve"> на начало учебного года было 28 воспитанников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 xml:space="preserve">, на конец учебного года </w:t>
      </w:r>
      <w:r w:rsidR="00C3252C">
        <w:rPr>
          <w:rFonts w:ascii="Times New Roman" w:eastAsiaTheme="minorHAnsi" w:hAnsi="Times New Roman"/>
          <w:sz w:val="24"/>
          <w:szCs w:val="24"/>
        </w:rPr>
        <w:t>27 воспитанников</w:t>
      </w:r>
      <w:r w:rsidR="00D11FB3">
        <w:rPr>
          <w:rFonts w:ascii="Times New Roman" w:eastAsiaTheme="minorHAnsi" w:hAnsi="Times New Roman"/>
          <w:sz w:val="24"/>
          <w:szCs w:val="24"/>
        </w:rPr>
        <w:t>: 16 мальчиков, 11</w:t>
      </w:r>
      <w:r w:rsidR="00C3252C">
        <w:rPr>
          <w:rFonts w:ascii="Times New Roman" w:eastAsiaTheme="minorHAnsi" w:hAnsi="Times New Roman"/>
          <w:sz w:val="24"/>
          <w:szCs w:val="24"/>
        </w:rPr>
        <w:t xml:space="preserve"> девочек, </w:t>
      </w:r>
      <w:r w:rsidR="00C3252C" w:rsidRPr="00C3252C">
        <w:rPr>
          <w:rFonts w:ascii="Times New Roman" w:eastAsiaTheme="minorHAnsi" w:hAnsi="Times New Roman"/>
          <w:sz w:val="24"/>
          <w:szCs w:val="24"/>
        </w:rPr>
        <w:t>1 ребенок выбыл</w:t>
      </w:r>
      <w:r w:rsidR="00C3252C">
        <w:rPr>
          <w:rFonts w:ascii="Times New Roman" w:eastAsiaTheme="minorHAnsi" w:hAnsi="Times New Roman"/>
          <w:sz w:val="24"/>
          <w:szCs w:val="24"/>
        </w:rPr>
        <w:t>.</w:t>
      </w:r>
    </w:p>
    <w:p w:rsidR="008756EC" w:rsidRPr="00414953" w:rsidRDefault="008756EC" w:rsidP="003A3814">
      <w:pPr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Theme="minorHAnsi" w:hAnsi="Times New Roman"/>
          <w:sz w:val="24"/>
          <w:szCs w:val="24"/>
        </w:rPr>
        <w:tab/>
      </w:r>
      <w:r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В учебном году воспитательный и образовательный процесс в группе проводился в соответствии с ФГОС ДО по следующим программам: </w:t>
      </w:r>
    </w:p>
    <w:p w:rsidR="007F1ADF" w:rsidRDefault="00D11FB3" w:rsidP="005B76F6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Рабочая программа </w:t>
      </w:r>
      <w:r w:rsid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по реализации основной </w:t>
      </w:r>
      <w:r w:rsidR="00412645"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образовательной программы </w:t>
      </w:r>
      <w:r w:rsidR="005B76F6" w:rsidRP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дошкольного образования муниципального бюджетного дошкольного образовательного учреждения «Детский сад комбинированного вида №4 «Теремок» города Новопавловска </w:t>
      </w:r>
      <w:r w:rsid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в подготовительной к </w:t>
      </w:r>
      <w:proofErr w:type="gramStart"/>
      <w:r w:rsid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школе  группе</w:t>
      </w:r>
      <w:proofErr w:type="gramEnd"/>
      <w:r w:rsidR="007F1ADF"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комбинированной направленно</w:t>
      </w:r>
      <w:r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сти «Белочка</w:t>
      </w:r>
      <w:r w:rsidR="007F1ADF" w:rsidRPr="00C3252C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»  </w:t>
      </w:r>
      <w:r w:rsidR="005B76F6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МБДОУ  «Детский сад №4 «Теремок»</w:t>
      </w:r>
      <w:r w:rsid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г. Новопавловска;</w:t>
      </w:r>
      <w:r w:rsidR="007F1ADF" w:rsidRP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</w:t>
      </w:r>
    </w:p>
    <w:p w:rsidR="008756EC" w:rsidRPr="00414953" w:rsidRDefault="00C3252C" w:rsidP="003A38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сновная общеобразовательная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№4 «Терем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ок» города Новопавловска на 2021-2026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г.</w:t>
      </w:r>
      <w:r w:rsid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;</w:t>
      </w:r>
    </w:p>
    <w:p w:rsidR="008756EC" w:rsidRDefault="00694820" w:rsidP="003A3814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Инновационная программа дошкольного образования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«От рождения до школы» под редакц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ией Н.Е.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Вераксы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, М.А.</w:t>
      </w:r>
      <w:r w:rsidR="009E02F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, Т.С. Комаровой,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Э.М. Дорофеевой.</w:t>
      </w:r>
      <w:r w:rsidR="009E02FC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Москва, 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2020</w:t>
      </w:r>
      <w:r w:rsidR="00F01DCF"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г.</w:t>
      </w:r>
      <w:r w:rsidR="004615F5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;</w:t>
      </w:r>
    </w:p>
    <w:p w:rsidR="004615F5" w:rsidRPr="004615F5" w:rsidRDefault="004615F5" w:rsidP="004615F5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Адаптированная образовательная программа</w:t>
      </w:r>
      <w:r w:rsidRP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 дошкольного образования для детей с ОВЗ муниципального бюджетного дошкольно</w:t>
      </w:r>
      <w:r w:rsidR="00694820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 xml:space="preserve">го образовательного учреждения </w:t>
      </w:r>
      <w:r w:rsidRPr="007F1ADF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«Детский сад комбинированного вида № 4 «Теремок» города Новопавловска</w:t>
      </w:r>
      <w:r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.</w:t>
      </w:r>
    </w:p>
    <w:p w:rsidR="007F1ADF" w:rsidRPr="00414953" w:rsidRDefault="008756EC" w:rsidP="003A3814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  <w:lang w:eastAsia="hi-IN" w:bidi="hi-IN"/>
        </w:rPr>
        <w:t>Парциальные программы:</w:t>
      </w:r>
    </w:p>
    <w:p w:rsidR="008756EC" w:rsidRPr="005B76F6" w:rsidRDefault="005B76F6" w:rsidP="005B76F6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5B76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«Юный эколог»,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автор С.Н. Николаева, 2016 год, </w:t>
      </w:r>
      <w:r w:rsidR="00EF6E69" w:rsidRPr="005B76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«Парциальная программа»</w:t>
      </w:r>
      <w:r w:rsidR="007F1ADF" w:rsidRPr="005B76F6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;</w:t>
      </w:r>
    </w:p>
    <w:p w:rsidR="00A179F9" w:rsidRPr="00AF50D4" w:rsidRDefault="00A179F9" w:rsidP="003A381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A179F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А.Д. Шатова. «Парциальная образовательная программа дошкольного образования для детей 5–7 лет «Экономическое воспитание дошкольников: формирование предпосылок финансовой грамотности для ста</w:t>
      </w:r>
      <w:r w:rsidR="00AF50D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рших дошкольников»: Мини</w:t>
      </w:r>
      <w:r w:rsidR="007F1ADF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стерство образования и науки РФ;</w:t>
      </w:r>
      <w:r w:rsidRPr="00A179F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</w:p>
    <w:p w:rsidR="008756EC" w:rsidRPr="00414953" w:rsidRDefault="00694820" w:rsidP="003A3814">
      <w:pPr>
        <w:widowControl w:val="0"/>
        <w:suppressAutoHyphens/>
        <w:spacing w:after="0" w:line="240" w:lineRule="auto"/>
        <w:ind w:left="360"/>
        <w:contextualSpacing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Организация 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образовательного процесса 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с воспитанниками </w:t>
      </w:r>
      <w:r w:rsidRPr="00414953">
        <w:rPr>
          <w:rFonts w:ascii="Times New Roman" w:eastAsia="Times New Roman" w:hAnsi="Times New Roman"/>
          <w:kern w:val="2"/>
          <w:sz w:val="24"/>
          <w:szCs w:val="24"/>
        </w:rPr>
        <w:t>строилась в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 соответствии с   законом «Об образовании в Российской Федерации» и Федеральным государственным образова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тельным стандартом дошкольного </w:t>
      </w:r>
      <w:r w:rsidR="008756EC" w:rsidRPr="00414953">
        <w:rPr>
          <w:rFonts w:ascii="Times New Roman" w:eastAsia="Times New Roman" w:hAnsi="Times New Roman"/>
          <w:kern w:val="2"/>
          <w:sz w:val="24"/>
          <w:szCs w:val="24"/>
        </w:rPr>
        <w:t>образования.</w:t>
      </w:r>
    </w:p>
    <w:p w:rsidR="008756EC" w:rsidRPr="00414953" w:rsidRDefault="008756EC" w:rsidP="003A3814">
      <w:pPr>
        <w:spacing w:after="0" w:line="240" w:lineRule="auto"/>
        <w:ind w:firstLine="360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Содержание </w:t>
      </w:r>
      <w:proofErr w:type="spellStart"/>
      <w:r w:rsidRPr="00414953">
        <w:rPr>
          <w:rFonts w:ascii="Times New Roman" w:eastAsia="Times New Roman" w:hAnsi="Times New Roman"/>
          <w:kern w:val="2"/>
          <w:sz w:val="24"/>
          <w:szCs w:val="24"/>
        </w:rPr>
        <w:t>психолого</w:t>
      </w:r>
      <w:proofErr w:type="spellEnd"/>
      <w:r w:rsidRPr="00414953">
        <w:rPr>
          <w:rFonts w:ascii="Times New Roman" w:eastAsia="Times New Roman" w:hAnsi="Times New Roman"/>
          <w:kern w:val="2"/>
          <w:sz w:val="24"/>
          <w:szCs w:val="24"/>
        </w:rPr>
        <w:t xml:space="preserve"> - педагогической работы по освоению детьми образовательных областей было основано на следующих разделах образовательной программы:</w:t>
      </w:r>
    </w:p>
    <w:p w:rsidR="005B76F6" w:rsidRPr="00414953" w:rsidRDefault="005B76F6" w:rsidP="005B76F6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речевое развитие</w:t>
      </w:r>
    </w:p>
    <w:p w:rsidR="008756EC" w:rsidRPr="00414953" w:rsidRDefault="008756EC" w:rsidP="003A381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познавательное развитие</w:t>
      </w:r>
    </w:p>
    <w:p w:rsidR="005B76F6" w:rsidRPr="005B76F6" w:rsidRDefault="005B76F6" w:rsidP="005B76F6">
      <w:pPr>
        <w:pStyle w:val="a5"/>
        <w:numPr>
          <w:ilvl w:val="0"/>
          <w:numId w:val="3"/>
        </w:numPr>
        <w:rPr>
          <w:kern w:val="2"/>
          <w:lang w:eastAsia="en-US"/>
        </w:rPr>
      </w:pPr>
      <w:r w:rsidRPr="005B76F6">
        <w:rPr>
          <w:kern w:val="2"/>
          <w:lang w:eastAsia="en-US"/>
        </w:rPr>
        <w:t>социально-коммуникативное развитие</w:t>
      </w:r>
    </w:p>
    <w:p w:rsidR="008756EC" w:rsidRPr="00414953" w:rsidRDefault="008756EC" w:rsidP="003A381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художественно- эстетическое развитие</w:t>
      </w:r>
    </w:p>
    <w:p w:rsidR="008756EC" w:rsidRPr="00414953" w:rsidRDefault="008756EC" w:rsidP="003A3814">
      <w:pPr>
        <w:numPr>
          <w:ilvl w:val="0"/>
          <w:numId w:val="3"/>
        </w:num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kern w:val="2"/>
          <w:sz w:val="24"/>
          <w:szCs w:val="24"/>
        </w:rPr>
        <w:t>физическое развитие</w:t>
      </w:r>
    </w:p>
    <w:p w:rsidR="008756EC" w:rsidRPr="00414953" w:rsidRDefault="005B76F6" w:rsidP="003A3814">
      <w:pPr>
        <w:suppressAutoHyphens/>
        <w:spacing w:after="0" w:line="240" w:lineRule="auto"/>
        <w:ind w:left="720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2021-2022</w:t>
      </w:r>
      <w:r w:rsidR="008756EC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 учебном году принимала активное участие в решении следующих целей и задач:</w:t>
      </w:r>
    </w:p>
    <w:p w:rsidR="00231A67" w:rsidRPr="00231A67" w:rsidRDefault="00231A67" w:rsidP="00231A6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1A67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Цель:</w:t>
      </w:r>
      <w:r w:rsidRPr="00231A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«Создать образовательное пространство, направленное на повышение качества дошкольного образования для формирования общей культуры личности воспитанников, развитие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 и с учетом социального заказа родителей».</w:t>
      </w:r>
    </w:p>
    <w:p w:rsidR="00231A67" w:rsidRPr="00231A67" w:rsidRDefault="00231A67" w:rsidP="00231A6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231A67" w:rsidRPr="00231A67" w:rsidRDefault="00231A67" w:rsidP="00231A6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1A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lastRenderedPageBreak/>
        <w:t>Для достижения поставленной цели пре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дстоит решить следующие </w:t>
      </w:r>
      <w:r w:rsidRPr="00231A67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задачи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:</w:t>
      </w:r>
    </w:p>
    <w:p w:rsidR="00231A67" w:rsidRPr="00231A67" w:rsidRDefault="00231A67" w:rsidP="00231A6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1A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1. Повысить качество работы по сохранению и укреплению физического здоровья детей, продолжая работу по созданию условий для укрепления физического и психического здоровья детей, улучшения их двигательного статуса, формирования качеств личности через организацию игровой деятельности.</w:t>
      </w:r>
    </w:p>
    <w:p w:rsidR="00231A67" w:rsidRPr="00231A67" w:rsidRDefault="00231A67" w:rsidP="00231A6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1A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2. В соответствии с ФГОС ДО, совершенствовать систему работы по осуществлению позитивной социализации детей, как основы познавательного, речевого и творческого развития и обогащения содержания работы по региональному компоненту, а также посредством активных форм взаимодействия с семьями воспитанников.</w:t>
      </w:r>
    </w:p>
    <w:p w:rsidR="00231A67" w:rsidRPr="00231A67" w:rsidRDefault="00231A67" w:rsidP="00231A6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1A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3. Повысить эффективность образовательной деятельности по преодолению общего недоразвития речи через комплексный подход в осуществлении коррекционно- педагогического процесса посредством совершенствования взаимодействия воспитателей и специалистов ДОО.</w:t>
      </w:r>
    </w:p>
    <w:p w:rsidR="00231A67" w:rsidRPr="00231A67" w:rsidRDefault="00231A67" w:rsidP="00231A67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231A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4. Обеспечить психолого-педагогическую поддержку семьи и повысить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8756EC" w:rsidRPr="00414953" w:rsidRDefault="008756EC" w:rsidP="003A3814">
      <w:pPr>
        <w:suppressAutoHyphens/>
        <w:spacing w:after="0" w:line="240" w:lineRule="auto"/>
        <w:rPr>
          <w:rFonts w:ascii="Times New Roman" w:eastAsia="SimSun" w:hAnsi="Times New Roman"/>
          <w:sz w:val="24"/>
          <w:szCs w:val="24"/>
        </w:rPr>
      </w:pPr>
      <w:r w:rsidRPr="00414953">
        <w:rPr>
          <w:rFonts w:ascii="Times New Roman" w:eastAsia="SimSun" w:hAnsi="Times New Roman"/>
          <w:b/>
          <w:sz w:val="24"/>
          <w:szCs w:val="24"/>
        </w:rPr>
        <w:t>2. Обеспечение здоровья и здорового образа жизни.</w:t>
      </w:r>
    </w:p>
    <w:p w:rsidR="008756EC" w:rsidRPr="00414953" w:rsidRDefault="00F90F6F" w:rsidP="003A381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течение года старалась закладывать азы физической подготовки и формировать у детей стимул к занятиям физкультурой и спортом, да и просто к активному образу жизни. Каждый день пр</w:t>
      </w:r>
      <w:r w:rsidR="00965220">
        <w:rPr>
          <w:rFonts w:ascii="Times New Roman" w:eastAsia="Times New Roman" w:hAnsi="Times New Roman"/>
          <w:sz w:val="24"/>
          <w:szCs w:val="24"/>
          <w:lang w:eastAsia="ru-RU"/>
        </w:rPr>
        <w:t xml:space="preserve">оводились зарядка, закаливание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>воздушные ванны, обтираем руки до локтя, лицо, шею, полоскание горла водой комнатной температуры)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, дыхательные упражнения, подвижные игры, прогулки, индивидуальная работа. Для родителей были предоставлены консультации «Физическое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детей дошкольного возраста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» и др. Физическая культура проводилась три раза в неделю.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br/>
        <w:t>На конец года стоит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Научились выполнять задания, действовать, в общем, для всех темпе. С большим желанием вступают в игровые действия с другими детьми.</w:t>
      </w:r>
    </w:p>
    <w:p w:rsidR="008756EC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4953">
        <w:rPr>
          <w:rFonts w:ascii="Times New Roman" w:eastAsiaTheme="minorHAnsi" w:hAnsi="Times New Roman"/>
          <w:sz w:val="24"/>
          <w:szCs w:val="24"/>
        </w:rPr>
        <w:t>Следует отметить, что в течение года проведена большая работа по снижению з</w:t>
      </w:r>
      <w:r w:rsidR="00F90F6F">
        <w:rPr>
          <w:rFonts w:ascii="Times New Roman" w:eastAsiaTheme="minorHAnsi" w:hAnsi="Times New Roman"/>
          <w:sz w:val="24"/>
          <w:szCs w:val="24"/>
        </w:rPr>
        <w:t>аболеваемости</w:t>
      </w:r>
      <w:r w:rsidRPr="00414953">
        <w:rPr>
          <w:rFonts w:ascii="Times New Roman" w:eastAsiaTheme="minorHAnsi" w:hAnsi="Times New Roman"/>
          <w:sz w:val="24"/>
          <w:szCs w:val="24"/>
        </w:rPr>
        <w:t>. В период подъе</w:t>
      </w:r>
      <w:r w:rsidR="00F90F6F">
        <w:rPr>
          <w:rFonts w:ascii="Times New Roman" w:eastAsiaTheme="minorHAnsi" w:hAnsi="Times New Roman"/>
          <w:sz w:val="24"/>
          <w:szCs w:val="24"/>
        </w:rPr>
        <w:t>ма простудных заболеваний с детьми проводились профилактические мероприятия:</w:t>
      </w:r>
      <w:r w:rsidRPr="00414953">
        <w:rPr>
          <w:rFonts w:ascii="Times New Roman" w:eastAsiaTheme="minorHAnsi" w:hAnsi="Times New Roman"/>
          <w:sz w:val="24"/>
          <w:szCs w:val="24"/>
        </w:rPr>
        <w:t xml:space="preserve"> прогулки, закаливающие мероприятия, проветривание, питьевой, двигательный режим, что способствовало снижению заболеваемости.</w:t>
      </w:r>
    </w:p>
    <w:p w:rsidR="008756EC" w:rsidRPr="00414953" w:rsidRDefault="00F90F6F" w:rsidP="003A3814">
      <w:pPr>
        <w:shd w:val="clear" w:color="auto" w:fill="FFFFFF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Проводилась работа</w:t>
      </w:r>
      <w:r w:rsidR="008756EC" w:rsidRPr="00414953">
        <w:rPr>
          <w:rFonts w:ascii="Times New Roman" w:eastAsiaTheme="minorHAnsi" w:hAnsi="Times New Roman"/>
          <w:sz w:val="24"/>
          <w:szCs w:val="24"/>
        </w:rPr>
        <w:t xml:space="preserve"> с родителями по профилактике ОРВИ и простудных заболеваний дома, ограничения контактов и посещения общественных мест при повышении </w:t>
      </w:r>
      <w:r>
        <w:rPr>
          <w:rFonts w:ascii="Times New Roman" w:eastAsiaTheme="minorHAnsi" w:hAnsi="Times New Roman"/>
          <w:sz w:val="24"/>
          <w:szCs w:val="24"/>
        </w:rPr>
        <w:t>заболеваемости в городе и т. д.</w:t>
      </w:r>
    </w:p>
    <w:p w:rsidR="00672474" w:rsidRDefault="008756EC" w:rsidP="003A38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14953">
        <w:rPr>
          <w:rFonts w:ascii="Times New Roman" w:hAnsi="Times New Roman"/>
          <w:sz w:val="24"/>
          <w:szCs w:val="24"/>
        </w:rPr>
        <w:t>Заболеваемость в групп</w:t>
      </w:r>
      <w:r w:rsidR="00F90F6F">
        <w:rPr>
          <w:rFonts w:ascii="Times New Roman" w:hAnsi="Times New Roman"/>
          <w:sz w:val="24"/>
          <w:szCs w:val="24"/>
        </w:rPr>
        <w:t>е на</w:t>
      </w:r>
      <w:r w:rsidR="00672474">
        <w:rPr>
          <w:rFonts w:ascii="Times New Roman" w:hAnsi="Times New Roman"/>
          <w:sz w:val="24"/>
          <w:szCs w:val="24"/>
        </w:rPr>
        <w:t xml:space="preserve"> середину года составила (декабрь 2021г.) – 4,6%</w:t>
      </w:r>
    </w:p>
    <w:p w:rsidR="008756EC" w:rsidRPr="00414953" w:rsidRDefault="00F90F6F" w:rsidP="003A38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конец года составила </w:t>
      </w:r>
      <w:r w:rsidR="00672474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="008756EC" w:rsidRPr="005B76F6">
        <w:rPr>
          <w:rFonts w:ascii="Times New Roman" w:hAnsi="Times New Roman"/>
          <w:color w:val="FF0000"/>
          <w:sz w:val="24"/>
          <w:szCs w:val="24"/>
        </w:rPr>
        <w:t>%</w:t>
      </w:r>
    </w:p>
    <w:p w:rsidR="00672474" w:rsidRDefault="008756EC" w:rsidP="003A3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14953">
        <w:rPr>
          <w:rFonts w:ascii="Times New Roman" w:hAnsi="Times New Roman"/>
          <w:sz w:val="24"/>
          <w:szCs w:val="24"/>
        </w:rPr>
        <w:t>Посещае</w:t>
      </w:r>
      <w:r w:rsidR="00F90F6F">
        <w:rPr>
          <w:rFonts w:ascii="Times New Roman" w:hAnsi="Times New Roman"/>
          <w:sz w:val="24"/>
          <w:szCs w:val="24"/>
        </w:rPr>
        <w:t xml:space="preserve">мость </w:t>
      </w:r>
      <w:r w:rsidR="00672474">
        <w:rPr>
          <w:rFonts w:ascii="Times New Roman" w:hAnsi="Times New Roman"/>
          <w:sz w:val="24"/>
          <w:szCs w:val="24"/>
        </w:rPr>
        <w:t xml:space="preserve">на середину года (декабрь 2021г.) </w:t>
      </w:r>
      <w:r w:rsidR="00F90F6F">
        <w:rPr>
          <w:rFonts w:ascii="Times New Roman" w:hAnsi="Times New Roman"/>
          <w:sz w:val="24"/>
          <w:szCs w:val="24"/>
        </w:rPr>
        <w:t xml:space="preserve">составила – </w:t>
      </w:r>
      <w:r w:rsidR="00672474">
        <w:rPr>
          <w:rFonts w:ascii="Times New Roman" w:hAnsi="Times New Roman"/>
          <w:sz w:val="24"/>
          <w:szCs w:val="24"/>
        </w:rPr>
        <w:t>15,4</w:t>
      </w:r>
    </w:p>
    <w:p w:rsidR="008756EC" w:rsidRPr="00414953" w:rsidRDefault="00672474" w:rsidP="003A381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конец года (май 2022г.) </w:t>
      </w:r>
      <w:r w:rsidRPr="00D729FA">
        <w:rPr>
          <w:rFonts w:ascii="Times New Roman" w:hAnsi="Times New Roman"/>
          <w:color w:val="FF0000"/>
          <w:sz w:val="24"/>
          <w:szCs w:val="24"/>
        </w:rPr>
        <w:t xml:space="preserve">- </w:t>
      </w:r>
      <w:r w:rsidR="008756EC" w:rsidRPr="00D729F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756EC" w:rsidRPr="00414953" w:rsidRDefault="008756EC" w:rsidP="003A3814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rPr>
          <w:rFonts w:ascii="Times New Roman" w:eastAsia="+mn-ea" w:hAnsi="Times New Roman"/>
          <w:b/>
          <w:sz w:val="24"/>
          <w:szCs w:val="24"/>
          <w:lang w:eastAsia="ru-RU"/>
        </w:rPr>
      </w:pPr>
      <w:r w:rsidRPr="00414953">
        <w:rPr>
          <w:rFonts w:ascii="Times New Roman" w:eastAsia="+mn-ea" w:hAnsi="Times New Roman"/>
          <w:b/>
          <w:sz w:val="24"/>
          <w:szCs w:val="24"/>
          <w:lang w:eastAsia="ru-RU"/>
        </w:rPr>
        <w:t>Результаты выполнения программы по всем направлениям развития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ная область «Речевое развитие»: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Строит различные типы монологических высказыван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составлять творческие рассказы, придумывать сказки с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порой на наглядность и без нее.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строить диалог со взрослыми и сверстниками с использовани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 монологических высказываний.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Осознанно употребляет в речи синонимы, эпитеты, сравнения.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• Грамматически правильно строит сложные предложения, в которых выражается временные,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целевые и причинные отношения.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Умеет образовывать притяжательные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 относительные прилагательные.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провод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ить звукобуквенный анализ слов.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жа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нрах литературных произведений.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Рассказы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вает любимые сказки и рассказы.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Может прочитать 5-6 любим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ых стихотворения, 4-5 считалки.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выразительно, в собственной манере прочесть стихотворение, пересказа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ть отрывок из сказки, рассказа.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асть «Познавательное развитие»: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планете Земля, глобусе, карте.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различать си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мволы, знаки, знаковые системы.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вление о времени, древнем мире.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</w:t>
      </w: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результатах деятельн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ости людей через истории вещей.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царстве животных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растений, классифицируют их.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•Определяет явления неживой природы: атмосферные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явления, природные ископаемые.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об источниках загрязнения окружающей среды и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 влиянии на здоровье человека.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различных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сточниках получения информации.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Имеет представление о - соответствующих знаках в </w:t>
      </w:r>
      <w:proofErr w:type="gramStart"/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математике.-</w:t>
      </w:r>
      <w:proofErr w:type="gramEnd"/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действиях сложения и вычитания - о линиях: кривая, прямая, ломанная. - о различных календарях - об измерительных приборах и инструментах, способов действия сними. - о времени (части суток, вр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емена года, дни недели, месяцы)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Знает - количественный счет до 20 -состав числа первого десятка - геометрические фигуры,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объемные тела. - основные цвета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•Умеет: - считать в обратном порядке до 10 - сравнивать предметы с помощью мерки - классифициров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ать предметы по двум признакам.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Сформированы знания и представления о правилах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пользования опасными предметами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Знает правила безопасного поведения при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контакте с незнакомыми людьми.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 действиях при воз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никновении пожара и задымлении.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Имеют представления об ядовитых и лекарственных растениях, о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съедобных – несъедобных грибах.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об источника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х загрязнения окружающей среды.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Знает основные правила поведения пешеходов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улице, при переходе дороги.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представления о ЧС природного и социального характера, о правилах безопасного поведения в случае их возн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икновения.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 работе врача, пож</w:t>
      </w:r>
      <w:r w:rsidR="00694820">
        <w:rPr>
          <w:rFonts w:ascii="Times New Roman" w:eastAsia="Times New Roman" w:hAnsi="Times New Roman"/>
          <w:bCs/>
          <w:sz w:val="24"/>
          <w:szCs w:val="24"/>
          <w:lang w:eastAsia="ru-RU"/>
        </w:rPr>
        <w:t>арного, полицейского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спасателя.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Развиты культурно – гигиенические навыки, навыки сам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ообслуживания и личной гигиены.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элементарные представления о строении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функциях человеческого тела.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Имеет представление о способах сохранения и укрепления здоровья, </w:t>
      </w:r>
      <w:proofErr w:type="gramStart"/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о факторах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влияющих на здоровье человека.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Имеет представление о заболеваниях, причинах их возн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икновения и мерах профилактики.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«Социально-коммуникативное развитие» Соц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иализация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управлять своими чувствами (сдерж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ивать гнев, огорчение, злость).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Анализирует свои 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ступки и поступки других людей.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договариваться, устанавливать неконфлик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тные отношения со сверстниками.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Умеет объяснить, почему появляются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разные профессии.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Знает и понимае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т, что Россия - большая страна.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Может объяснить, почему полезно знакомиться с обычаями и традициями других народов.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• Развито чувство толерантности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детям других национальностей.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Самостоятель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но готовит материал к занятиям.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Без напоминания взросл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ого убирает игрушки после игры.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• Дежурит по столовой, в уголке природы.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Принимае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т участие в коллективном труде.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Образовательная область «Художест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венно – эстетическое развитие»: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Умеют целенаправленно слушать музыку, способны эмоционально отзывать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ся на музыку разного характера,</w:t>
      </w: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определят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ь характер и жанр произведения.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Способны самостоятельно выразительно и относительно чисто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интонировать, исполнять песни; у</w:t>
      </w: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меют самостоятельно менять танцевальные движения в со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ответствии с характером музыки; в</w:t>
      </w: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ладеют главными видами основных движений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ориентируются в пространстве.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Способны действов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ать с воображаемыми предметами.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различными способами работ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ы с материалом и инструментами.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Знают различные приемы работы с краской, используя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их как выразительное средство.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Смешивает краски на палитре, для получен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ия различных цветов и оттенков.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пр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иемами декоративного рисования.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• Имеет представление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различных народных промыслах.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Создают скульптуры малых форм из глины, пластилина правильно распола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гая части и соблюдая пропорции.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конструировать из геометрических фигур по картин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кам и схемам.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соотносить плоскостные 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зображения с объемными формами.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разнообразными способами работы с материалами и инструментами (оригами, сложение</w:t>
      </w:r>
      <w:r w:rsidR="00465A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гармошкой, из полосок бумаги); 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меет работать с шаблоном.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создавать постройки, использу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различные виды конструкторов.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Изготавливает поделки из бр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осового и природного материала.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создавать композицию, пр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авильно располагая изображение.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область «Физическое развитие»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Владеет разными способами выполнения основных видов движений, спо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ртивными играми и упражнениями.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•Развиты физические качества: ловкость, быстрота движений, гибкость, выносливость, си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лы и скоростно-силовых качеств.</w:t>
      </w:r>
    </w:p>
    <w:p w:rsidR="00EE1000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Развито чувство равновесия, координации движени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й, ориентировка в пространстве.</w:t>
      </w:r>
    </w:p>
    <w:p w:rsidR="008756EC" w:rsidRPr="00EE1000" w:rsidRDefault="00EE1000" w:rsidP="003A38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E1000">
        <w:rPr>
          <w:rFonts w:ascii="Times New Roman" w:eastAsia="Times New Roman" w:hAnsi="Times New Roman"/>
          <w:bCs/>
          <w:sz w:val="24"/>
          <w:szCs w:val="24"/>
          <w:lang w:eastAsia="ru-RU"/>
        </w:rPr>
        <w:t>• Умеет правильно оценивать свои силы и возможности, осознанно и самостоятельно пользуется определенным объемом знаний и умений в различных изменяющихся условиях.</w:t>
      </w:r>
    </w:p>
    <w:p w:rsidR="008756EC" w:rsidRPr="00414953" w:rsidRDefault="009E74AB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     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Оценить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динамику  достижений</w:t>
      </w:r>
      <w:proofErr w:type="gramEnd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воспитанников, эффективность  и сбалансированность  форм и методов работы позволяет  мониторинг  достижения детьми </w:t>
      </w:r>
      <w:r w:rsidR="00EE1000">
        <w:rPr>
          <w:rFonts w:ascii="Times New Roman" w:eastAsia="Times New Roman" w:hAnsi="Times New Roman"/>
          <w:sz w:val="24"/>
          <w:szCs w:val="24"/>
          <w:lang w:eastAsia="ru-RU"/>
        </w:rPr>
        <w:t>целевых ориентиров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 общеобразовательной программы, реализуемой в ДОУ.</w:t>
      </w:r>
    </w:p>
    <w:p w:rsidR="00AD188A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        </w:t>
      </w:r>
      <w:proofErr w:type="gramStart"/>
      <w:r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>Мониторинг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 качества</w:t>
      </w:r>
      <w:proofErr w:type="gramEnd"/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 детьми основной общео</w:t>
      </w:r>
      <w:r w:rsidR="00965220">
        <w:rPr>
          <w:rFonts w:ascii="Times New Roman" w:eastAsia="Times New Roman" w:hAnsi="Times New Roman"/>
          <w:sz w:val="24"/>
          <w:szCs w:val="24"/>
          <w:lang w:eastAsia="ru-RU"/>
        </w:rPr>
        <w:t>бразовательной программы за 2021 - 2022</w:t>
      </w:r>
      <w:r w:rsidR="00AD188A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2C7C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год показал следующие результаты.</w:t>
      </w:r>
    </w:p>
    <w:p w:rsidR="008756EC" w:rsidRPr="0060540D" w:rsidRDefault="008756EC" w:rsidP="00D729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Результаты </w:t>
      </w:r>
      <w:proofErr w:type="gramStart"/>
      <w:r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освоения  основной</w:t>
      </w:r>
      <w:proofErr w:type="gramEnd"/>
      <w:r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 общео</w:t>
      </w:r>
      <w:r w:rsidR="003C3148"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бразо</w:t>
      </w:r>
      <w:r w:rsidR="00AD188A" w:rsidRPr="0060540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вательной программы</w:t>
      </w:r>
    </w:p>
    <w:tbl>
      <w:tblPr>
        <w:tblStyle w:val="1"/>
        <w:tblW w:w="9913" w:type="dxa"/>
        <w:tblLayout w:type="fixed"/>
        <w:tblLook w:val="04A0" w:firstRow="1" w:lastRow="0" w:firstColumn="1" w:lastColumn="0" w:noHBand="0" w:noVBand="1"/>
      </w:tblPr>
      <w:tblGrid>
        <w:gridCol w:w="574"/>
        <w:gridCol w:w="3385"/>
        <w:gridCol w:w="993"/>
        <w:gridCol w:w="992"/>
        <w:gridCol w:w="992"/>
        <w:gridCol w:w="992"/>
        <w:gridCol w:w="993"/>
        <w:gridCol w:w="992"/>
      </w:tblGrid>
      <w:tr w:rsidR="009E74AB" w:rsidRPr="00414953" w:rsidTr="00BC10EA">
        <w:tc>
          <w:tcPr>
            <w:tcW w:w="574" w:type="dxa"/>
            <w:vMerge w:val="restart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8d3f223f6b5868e46b7725ca605f736dbef6ae04"/>
            <w:bookmarkStart w:id="1" w:name="2"/>
            <w:bookmarkEnd w:id="0"/>
            <w:bookmarkEnd w:id="1"/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85" w:type="dxa"/>
            <w:vMerge w:val="restart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 область</w:t>
            </w:r>
          </w:p>
        </w:tc>
        <w:tc>
          <w:tcPr>
            <w:tcW w:w="2977" w:type="dxa"/>
            <w:gridSpan w:val="3"/>
            <w:hideMark/>
          </w:tcPr>
          <w:p w:rsidR="008756EC" w:rsidRPr="00414953" w:rsidRDefault="005B76F6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  <w:r w:rsidR="00154856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gridSpan w:val="3"/>
            <w:hideMark/>
          </w:tcPr>
          <w:p w:rsidR="008756EC" w:rsidRPr="00414953" w:rsidRDefault="005B76F6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май 2022</w:t>
            </w:r>
            <w:r w:rsidR="00154856"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года</w:t>
            </w:r>
          </w:p>
        </w:tc>
      </w:tr>
      <w:tr w:rsidR="009E74AB" w:rsidRPr="00414953" w:rsidTr="00BC10EA">
        <w:tc>
          <w:tcPr>
            <w:tcW w:w="574" w:type="dxa"/>
            <w:vMerge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vMerge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F12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756EC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F12C7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4119F2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756EC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F12C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8756EC"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 w:rsidR="00F12C7C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8756EC" w:rsidRPr="0041495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hideMark/>
          </w:tcPr>
          <w:p w:rsidR="008756EC" w:rsidRPr="00414953" w:rsidRDefault="00F12C7C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4119F2"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8756EC" w:rsidRPr="0041495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hideMark/>
          </w:tcPr>
          <w:p w:rsidR="008756EC" w:rsidRPr="00414953" w:rsidRDefault="004119F2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F12C7C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414953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8756EC" w:rsidRPr="00414953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93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21%</w:t>
            </w:r>
          </w:p>
        </w:tc>
        <w:tc>
          <w:tcPr>
            <w:tcW w:w="993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79%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93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23%</w:t>
            </w:r>
          </w:p>
        </w:tc>
        <w:tc>
          <w:tcPr>
            <w:tcW w:w="993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77%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993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17%</w:t>
            </w:r>
          </w:p>
        </w:tc>
        <w:tc>
          <w:tcPr>
            <w:tcW w:w="993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83%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993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2" w:type="dxa"/>
            <w:hideMark/>
          </w:tcPr>
          <w:p w:rsidR="008756EC" w:rsidRPr="00694820" w:rsidRDefault="00E649E5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19%</w:t>
            </w:r>
          </w:p>
        </w:tc>
        <w:tc>
          <w:tcPr>
            <w:tcW w:w="993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81%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  <w:tr w:rsidR="009E74AB" w:rsidRPr="00414953" w:rsidTr="00BC10EA">
        <w:tc>
          <w:tcPr>
            <w:tcW w:w="574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85" w:type="dxa"/>
            <w:hideMark/>
          </w:tcPr>
          <w:p w:rsidR="008756EC" w:rsidRPr="00414953" w:rsidRDefault="008756EC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993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26%</w:t>
            </w:r>
          </w:p>
        </w:tc>
        <w:tc>
          <w:tcPr>
            <w:tcW w:w="993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74%</w:t>
            </w:r>
          </w:p>
        </w:tc>
        <w:tc>
          <w:tcPr>
            <w:tcW w:w="992" w:type="dxa"/>
            <w:hideMark/>
          </w:tcPr>
          <w:p w:rsidR="008756EC" w:rsidRPr="00694820" w:rsidRDefault="0060540D" w:rsidP="00414953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94820">
              <w:rPr>
                <w:rFonts w:ascii="Times New Roman" w:eastAsiaTheme="minorHAnsi" w:hAnsi="Times New Roman"/>
                <w:sz w:val="24"/>
                <w:szCs w:val="24"/>
              </w:rPr>
              <w:t>0%</w:t>
            </w:r>
          </w:p>
        </w:tc>
      </w:tr>
    </w:tbl>
    <w:p w:rsidR="007C61C8" w:rsidRPr="00414953" w:rsidRDefault="007C61C8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>В</w:t>
      </w:r>
      <w:r w:rsidR="00F12C7C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высокий уровень</w:t>
      </w:r>
      <w:r w:rsidR="00486CCF"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достижения планируемых результатов;</w:t>
      </w:r>
    </w:p>
    <w:p w:rsidR="00486CCF" w:rsidRPr="00414953" w:rsidRDefault="00F12C7C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Н</w:t>
      </w:r>
      <w:r w:rsidR="00486CCF"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достижение нормативного уровня планируемых результатов;</w:t>
      </w:r>
    </w:p>
    <w:p w:rsidR="00486CCF" w:rsidRPr="00414953" w:rsidRDefault="00486CCF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="00F12C7C">
        <w:rPr>
          <w:rFonts w:ascii="Times New Roman" w:eastAsia="Times New Roman" w:hAnsi="Times New Roman"/>
          <w:iCs/>
          <w:sz w:val="24"/>
          <w:szCs w:val="24"/>
          <w:lang w:eastAsia="ru-RU"/>
        </w:rPr>
        <w:t>Н</w:t>
      </w: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– не полное достижение планируемых результатов.</w:t>
      </w:r>
    </w:p>
    <w:p w:rsidR="008756EC" w:rsidRPr="00414953" w:rsidRDefault="008756EC" w:rsidP="003A381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iCs/>
          <w:sz w:val="24"/>
          <w:szCs w:val="24"/>
          <w:lang w:eastAsia="ru-RU"/>
        </w:rPr>
        <w:t>Вывод: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дети развивались согласно возрасту, осваивали программный материал и показали позитивную динамику по всем направлениям развития. Особенно видна пол</w:t>
      </w:r>
      <w:r w:rsidR="00B502C6" w:rsidRPr="00414953">
        <w:rPr>
          <w:rFonts w:ascii="Times New Roman" w:eastAsia="Times New Roman" w:hAnsi="Times New Roman"/>
          <w:sz w:val="24"/>
          <w:szCs w:val="24"/>
          <w:lang w:eastAsia="ru-RU"/>
        </w:rPr>
        <w:t>ожительная дина</w:t>
      </w:r>
      <w:r w:rsidR="007B21BE" w:rsidRPr="00414953">
        <w:rPr>
          <w:rFonts w:ascii="Times New Roman" w:eastAsia="Times New Roman" w:hAnsi="Times New Roman"/>
          <w:sz w:val="24"/>
          <w:szCs w:val="24"/>
          <w:lang w:eastAsia="ru-RU"/>
        </w:rPr>
        <w:t>мика в познавательном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развитии</w:t>
      </w:r>
      <w:r w:rsidR="007B21BE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E0AD1" w:rsidRPr="00EE0AD1" w:rsidRDefault="00EE0AD1" w:rsidP="003A3814">
      <w:pPr>
        <w:widowControl w:val="0"/>
        <w:suppressAutoHyphens/>
        <w:autoSpaceDE w:val="0"/>
        <w:snapToGrid w:val="0"/>
        <w:spacing w:after="0" w:line="240" w:lineRule="auto"/>
        <w:ind w:left="720"/>
        <w:contextualSpacing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EE0AD1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 xml:space="preserve">Коррекционная работа  </w:t>
      </w:r>
    </w:p>
    <w:p w:rsidR="000E550B" w:rsidRPr="00414953" w:rsidRDefault="00EE0AD1" w:rsidP="003A3814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овместно с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учителем - 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логопедом Матвеевой С.В.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велась </w:t>
      </w:r>
      <w:r w:rsidR="0096522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коррекционная работа </w:t>
      </w:r>
      <w:proofErr w:type="gramStart"/>
      <w:r w:rsidR="0096522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 воспитанниками</w:t>
      </w:r>
      <w:proofErr w:type="gramEnd"/>
      <w:r w:rsidR="00965220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посещающими логопедические занятия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, ведется журнал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взаимодействия с закреплением лексических тем. Совме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стно</w:t>
      </w:r>
      <w:r w:rsidRPr="00EE0AD1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была разработана картотека игр на </w:t>
      </w:r>
      <w:r w:rsidR="000E550B"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дифференциацию свистящих звуков, создан альбом с сюжетными картинками по лексическим темам, использование разнообразных форм работы с родителями для привлечения их к сотрудничеству в воспитании и образовании детей</w:t>
      </w:r>
      <w:r w:rsidR="0090613B"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:rsidR="00154856" w:rsidRPr="00414953" w:rsidRDefault="0090613B" w:rsidP="003A3814">
      <w:pPr>
        <w:widowControl w:val="0"/>
        <w:suppressAutoHyphens/>
        <w:autoSpaceDE w:val="0"/>
        <w:snapToGrid w:val="0"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Регулярно используются в работе методы и приемы коррекционных воздействий: индивидуальную игровую терапию, </w:t>
      </w:r>
      <w:proofErr w:type="spellStart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психогимнастику</w:t>
      </w:r>
      <w:proofErr w:type="spellEnd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музыкотерапию, релаксацию (дыхательная гимнастика, </w:t>
      </w:r>
      <w:proofErr w:type="spellStart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нервномышечное</w:t>
      </w:r>
      <w:proofErr w:type="spellEnd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расслабление), коррекционные упражнения (зрительная, артикуляционная, пальчиковая, ритмическая гимнастики, </w:t>
      </w:r>
      <w:proofErr w:type="spellStart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логоритмика</w:t>
      </w:r>
      <w:proofErr w:type="spellEnd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, массаж (артикуляционный), фонетическая ритмика, выразительные движения, </w:t>
      </w:r>
      <w:proofErr w:type="spellStart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физминутки</w:t>
      </w:r>
      <w:proofErr w:type="spellEnd"/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и динамические паузы, упражнения по коррекции осанки и плоскостопия…), упражнения по развитию моторики.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cr/>
      </w:r>
    </w:p>
    <w:p w:rsidR="008756EC" w:rsidRPr="001F7CBC" w:rsidRDefault="008756EC" w:rsidP="003A381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       </w:t>
      </w:r>
      <w:r w:rsidR="0069482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Воспитанники </w:t>
      </w:r>
      <w:r w:rsidR="00F7283A" w:rsidRPr="001F7CBC">
        <w:rPr>
          <w:rFonts w:ascii="Times New Roman" w:eastAsia="Times New Roman" w:hAnsi="Times New Roman"/>
          <w:sz w:val="24"/>
          <w:szCs w:val="24"/>
          <w:lang w:eastAsia="ru-RU"/>
        </w:rPr>
        <w:t>участвовали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реализации </w:t>
      </w:r>
      <w:r w:rsidRPr="001F7CBC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проектов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>, где были проведены разнообразные формы образовательной деятельности:</w:t>
      </w:r>
    </w:p>
    <w:p w:rsidR="001F7CBC" w:rsidRDefault="007D55F2" w:rsidP="001F7CBC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5F2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1F7CB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1F7CBC"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олгосрочный </w:t>
      </w:r>
      <w:r w:rsid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образовательный, творческий проект </w:t>
      </w:r>
      <w:r w:rsidR="001F7CBC" w:rsidRPr="001F7CBC">
        <w:rPr>
          <w:rFonts w:ascii="Times New Roman" w:eastAsia="Times New Roman" w:hAnsi="Times New Roman"/>
          <w:sz w:val="24"/>
          <w:szCs w:val="24"/>
          <w:lang w:eastAsia="ru-RU"/>
        </w:rPr>
        <w:t>2021 – 2022 уч. г.</w:t>
      </w:r>
      <w:r w:rsid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F7CBC" w:rsidRPr="001F7CBC">
        <w:rPr>
          <w:rFonts w:ascii="Times New Roman" w:eastAsia="Times New Roman" w:hAnsi="Times New Roman"/>
          <w:sz w:val="24"/>
          <w:szCs w:val="24"/>
          <w:lang w:eastAsia="ru-RU"/>
        </w:rPr>
        <w:t>Волонтерское движение «Навстречу добру»</w:t>
      </w:r>
      <w:r w:rsidR="001F7CB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1F7CBC" w:rsidRDefault="001F7CBC" w:rsidP="003A381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55F2" w:rsidRPr="007D55F2">
        <w:rPr>
          <w:rFonts w:ascii="Times New Roman" w:eastAsia="Times New Roman" w:hAnsi="Times New Roman"/>
          <w:sz w:val="24"/>
          <w:szCs w:val="24"/>
          <w:lang w:eastAsia="ru-RU"/>
        </w:rPr>
        <w:t xml:space="preserve">-  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Краткосрочный исследовательский проект «Мой любимый город </w:t>
      </w:r>
      <w:proofErr w:type="spellStart"/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>Новопавловск</w:t>
      </w:r>
      <w:proofErr w:type="spellEnd"/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>» (с 01.11.2021г по 03.11.2021г)</w:t>
      </w:r>
    </w:p>
    <w:p w:rsidR="007D55F2" w:rsidRDefault="007D55F2" w:rsidP="003A381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5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F7CBC" w:rsidRPr="001F7CBC">
        <w:rPr>
          <w:rFonts w:ascii="Times New Roman" w:eastAsia="Times New Roman" w:hAnsi="Times New Roman"/>
          <w:sz w:val="24"/>
          <w:szCs w:val="24"/>
          <w:lang w:eastAsia="ru-RU"/>
        </w:rPr>
        <w:t>Краткосрочный информационно – практический проект «Скоро, скоро Новый год!» (с 29 ноября 2021г.  –  30 декабря 2021г.)</w:t>
      </w:r>
    </w:p>
    <w:p w:rsidR="00694820" w:rsidRDefault="00694820" w:rsidP="003A381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Краткосрочный познавательно- творческий проект «Занимательная математика» (с 14.03.2022г. по 18.03.2022г.)</w:t>
      </w:r>
    </w:p>
    <w:p w:rsidR="001F7CBC" w:rsidRPr="007D55F2" w:rsidRDefault="001F7CBC" w:rsidP="001F7CBC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Краткосрочный информационно- творческий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>«День победы»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</w:t>
      </w:r>
      <w:r w:rsidRPr="001F7CBC">
        <w:rPr>
          <w:rFonts w:ascii="Times New Roman" w:eastAsia="Times New Roman" w:hAnsi="Times New Roman"/>
          <w:sz w:val="24"/>
          <w:szCs w:val="24"/>
          <w:lang w:eastAsia="ru-RU"/>
        </w:rPr>
        <w:t xml:space="preserve"> 04.05.2022 по 06.05. 2022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7D55F2" w:rsidRDefault="007D55F2" w:rsidP="001F7CBC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55F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1F7CBC">
        <w:rPr>
          <w:rFonts w:ascii="Times New Roman" w:eastAsia="Times New Roman" w:hAnsi="Times New Roman"/>
          <w:sz w:val="24"/>
          <w:szCs w:val="24"/>
          <w:lang w:eastAsia="ru-RU"/>
        </w:rPr>
        <w:t>Краткосрочный познавательно-творческий проект «Скоро в школу» (с 23.05.2022 по 27.05.2022г.)</w:t>
      </w:r>
    </w:p>
    <w:p w:rsidR="008756EC" w:rsidRPr="00414953" w:rsidRDefault="00414953" w:rsidP="003A3814">
      <w:pPr>
        <w:shd w:val="clear" w:color="auto" w:fill="FFFFFF"/>
        <w:spacing w:after="0" w:line="240" w:lineRule="auto"/>
        <w:ind w:left="206"/>
        <w:rPr>
          <w:rFonts w:ascii="Times New Roman" w:eastAsia="Times New Roman" w:hAnsi="Times New Roman"/>
          <w:sz w:val="24"/>
          <w:szCs w:val="24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    В ходе реализации проектов дети получа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ли </w:t>
      </w:r>
      <w:r w:rsidRPr="00414953">
        <w:rPr>
          <w:rFonts w:ascii="Times New Roman" w:eastAsia="Times New Roman" w:hAnsi="Times New Roman"/>
          <w:sz w:val="24"/>
          <w:szCs w:val="24"/>
        </w:rPr>
        <w:t>дополнительные знания</w:t>
      </w:r>
      <w:r w:rsidR="007D55F2">
        <w:rPr>
          <w:rFonts w:ascii="Times New Roman" w:eastAsia="Times New Roman" w:hAnsi="Times New Roman"/>
          <w:sz w:val="24"/>
          <w:szCs w:val="24"/>
        </w:rPr>
        <w:t>, развивали</w:t>
      </w:r>
      <w:r w:rsidR="008756EC" w:rsidRPr="00414953">
        <w:rPr>
          <w:rFonts w:ascii="Times New Roman" w:eastAsia="Times New Roman" w:hAnsi="Times New Roman"/>
          <w:sz w:val="24"/>
          <w:szCs w:val="24"/>
        </w:rPr>
        <w:t>сь у детей познавательная активность, творческие спосо</w:t>
      </w:r>
      <w:r w:rsidRPr="00414953">
        <w:rPr>
          <w:rFonts w:ascii="Times New Roman" w:eastAsia="Times New Roman" w:hAnsi="Times New Roman"/>
          <w:sz w:val="24"/>
          <w:szCs w:val="24"/>
        </w:rPr>
        <w:t>бности, коммуникативные навыки,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самостоятельно проявляли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инициативу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82D3B" w:rsidRPr="00414953" w:rsidRDefault="008756EC" w:rsidP="003A381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kern w:val="2"/>
          <w:sz w:val="24"/>
          <w:szCs w:val="24"/>
        </w:rPr>
      </w:pPr>
      <w:r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>     </w:t>
      </w:r>
      <w:r w:rsidR="00AB54FE"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>Выставки творческих работ, к</w:t>
      </w:r>
      <w:r w:rsidR="00AB54FE" w:rsidRPr="00414953">
        <w:rPr>
          <w:rFonts w:ascii="Times New Roman" w:eastAsia="Times New Roman" w:hAnsi="Times New Roman"/>
          <w:b/>
          <w:kern w:val="2"/>
          <w:sz w:val="24"/>
          <w:szCs w:val="24"/>
        </w:rPr>
        <w:t>ультурно- досуговые мероприятия с воспитанниками: утренники, праздники, развлечения, досуги, акции осуществлялись во взаимодействии с музыкальным руководителем, инструктором по ф</w:t>
      </w:r>
      <w:r w:rsidR="00F7283A">
        <w:rPr>
          <w:rFonts w:ascii="Times New Roman" w:eastAsia="Times New Roman" w:hAnsi="Times New Roman"/>
          <w:b/>
          <w:kern w:val="2"/>
          <w:sz w:val="24"/>
          <w:szCs w:val="24"/>
        </w:rPr>
        <w:t>изической культуре, воспитателями и семьями воспитанников</w:t>
      </w:r>
      <w:r w:rsidR="00583625" w:rsidRPr="00414953">
        <w:rPr>
          <w:rFonts w:ascii="Times New Roman" w:eastAsia="Times New Roman" w:hAnsi="Times New Roman"/>
          <w:kern w:val="2"/>
          <w:sz w:val="24"/>
          <w:szCs w:val="24"/>
        </w:rPr>
        <w:t>:</w:t>
      </w:r>
    </w:p>
    <w:p w:rsidR="00BF78BA" w:rsidRPr="00414953" w:rsidRDefault="00BF78BA" w:rsidP="003A3814">
      <w:pPr>
        <w:spacing w:after="0" w:line="240" w:lineRule="auto"/>
        <w:rPr>
          <w:rFonts w:ascii="Times New Roman" w:eastAsiaTheme="minorHAnsi" w:hAnsi="Times New Roman"/>
          <w:kern w:val="2"/>
          <w:sz w:val="24"/>
          <w:szCs w:val="24"/>
        </w:rPr>
      </w:pPr>
      <w:r w:rsidRPr="00414953">
        <w:rPr>
          <w:rFonts w:ascii="Times New Roman" w:eastAsiaTheme="minorHAnsi" w:hAnsi="Times New Roman"/>
          <w:kern w:val="2"/>
          <w:sz w:val="24"/>
          <w:szCs w:val="24"/>
        </w:rPr>
        <w:t xml:space="preserve">В течение года были подготовлены консультации </w:t>
      </w:r>
      <w:r w:rsidRPr="00414953">
        <w:rPr>
          <w:rFonts w:ascii="Times New Roman" w:eastAsia="Times New Roman" w:hAnsi="Times New Roman"/>
          <w:bCs/>
          <w:sz w:val="24"/>
          <w:szCs w:val="24"/>
          <w:lang w:eastAsia="ru-RU"/>
        </w:rPr>
        <w:t>в виде наглядной информации</w:t>
      </w:r>
      <w:r w:rsidR="00F728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стендах</w:t>
      </w:r>
      <w:r w:rsidRPr="00414953">
        <w:rPr>
          <w:rFonts w:ascii="Times New Roman" w:eastAsiaTheme="minorHAnsi" w:hAnsi="Times New Roman"/>
          <w:kern w:val="2"/>
          <w:sz w:val="24"/>
          <w:szCs w:val="24"/>
        </w:rPr>
        <w:t xml:space="preserve">: </w:t>
      </w:r>
    </w:p>
    <w:p w:rsidR="00BF78BA" w:rsidRPr="00414953" w:rsidRDefault="00196407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F78BA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«Режим </w:t>
      </w:r>
      <w:r w:rsidR="007D55F2">
        <w:rPr>
          <w:rFonts w:ascii="Times New Roman" w:eastAsiaTheme="minorEastAsia" w:hAnsi="Times New Roman"/>
          <w:sz w:val="24"/>
          <w:szCs w:val="24"/>
          <w:lang w:eastAsia="ru-RU"/>
        </w:rPr>
        <w:t>подготовительной к школе</w:t>
      </w:r>
      <w:r w:rsidR="00BF78BA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 группы</w:t>
      </w:r>
      <w:r w:rsidR="00554BFC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 комбинированной направленности</w:t>
      </w:r>
      <w:r w:rsidR="00BF78BA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="00F7283A">
        <w:rPr>
          <w:rFonts w:ascii="Times New Roman" w:eastAsiaTheme="minorEastAsia" w:hAnsi="Times New Roman"/>
          <w:sz w:val="24"/>
          <w:szCs w:val="24"/>
          <w:lang w:eastAsia="ru-RU"/>
        </w:rPr>
        <w:t>Белочка», «Сетка О</w:t>
      </w:r>
      <w:r w:rsidR="007D55F2">
        <w:rPr>
          <w:rFonts w:ascii="Times New Roman" w:eastAsiaTheme="minorEastAsia" w:hAnsi="Times New Roman"/>
          <w:sz w:val="24"/>
          <w:szCs w:val="24"/>
          <w:lang w:eastAsia="ru-RU"/>
        </w:rPr>
        <w:t>ОД</w:t>
      </w: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», «Уголок здоровья»</w:t>
      </w:r>
      <w:r w:rsidR="00E647D2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F7283A">
        <w:rPr>
          <w:rFonts w:ascii="Times New Roman" w:eastAsiaTheme="minorEastAsia" w:hAnsi="Times New Roman"/>
          <w:sz w:val="24"/>
          <w:szCs w:val="24"/>
          <w:lang w:eastAsia="ru-RU"/>
        </w:rPr>
        <w:t xml:space="preserve">«Скоро в школу», «Знатоки дорожных правил», </w:t>
      </w:r>
      <w:r w:rsidR="00E647D2" w:rsidRPr="00414953">
        <w:rPr>
          <w:rFonts w:ascii="Times New Roman" w:eastAsiaTheme="minorEastAsia" w:hAnsi="Times New Roman"/>
          <w:sz w:val="24"/>
          <w:szCs w:val="24"/>
          <w:lang w:eastAsia="ru-RU"/>
        </w:rPr>
        <w:t>сезонные папки-передвижки</w:t>
      </w: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E647D2" w:rsidRPr="00414953" w:rsidRDefault="00E647D2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Сентябрь</w:t>
      </w:r>
    </w:p>
    <w:p w:rsidR="00F7283A" w:rsidRPr="00F7283A" w:rsidRDefault="00196407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414953"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r w:rsidR="00F7283A" w:rsidRPr="00F7283A">
        <w:rPr>
          <w:rFonts w:ascii="Times New Roman" w:hAnsi="Times New Roman"/>
          <w:color w:val="262626" w:themeColor="text1" w:themeTint="D9"/>
          <w:sz w:val="24"/>
          <w:szCs w:val="24"/>
        </w:rPr>
        <w:t>Брошюра «Безопасная дорога детям»</w:t>
      </w:r>
    </w:p>
    <w:p w:rsid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>Буклет «Навстречу добру» (Дети-волонтеры).</w:t>
      </w:r>
    </w:p>
    <w:p w:rsidR="00F7283A" w:rsidRP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 xml:space="preserve">Электронная консультация на страничке группы </w:t>
      </w:r>
      <w:proofErr w:type="spellStart"/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>Вконтакте</w:t>
      </w:r>
      <w:proofErr w:type="spellEnd"/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 xml:space="preserve"> «Правила безопасного поведения на дороге». </w:t>
      </w:r>
    </w:p>
    <w:p w:rsidR="00F7283A" w:rsidRP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>Оформление сезонной папки-передвижки «Осень. Сентябрь»</w:t>
      </w:r>
    </w:p>
    <w:p w:rsidR="00F7283A" w:rsidRP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lastRenderedPageBreak/>
        <w:t xml:space="preserve">- </w:t>
      </w:r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 xml:space="preserve">Консультация на информационном стенде: «Психологические особенности детей 6 -8 лет». </w:t>
      </w:r>
    </w:p>
    <w:p w:rsid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>Консультация для родителей: «Финансо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вая грамотность вашего ребёнка»</w:t>
      </w:r>
    </w:p>
    <w:p w:rsidR="00F7283A" w:rsidRP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-</w:t>
      </w:r>
      <w:r w:rsidRPr="00F7283A">
        <w:t xml:space="preserve"> </w:t>
      </w:r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>Буклет: «Как развивать память будущего школьника?»</w:t>
      </w:r>
    </w:p>
    <w:p w:rsidR="00F7283A" w:rsidRP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</w:p>
    <w:p w:rsidR="00F7283A" w:rsidRDefault="00F7283A" w:rsidP="00F7283A">
      <w:pPr>
        <w:spacing w:after="0" w:line="240" w:lineRule="auto"/>
        <w:outlineLvl w:val="3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- </w:t>
      </w:r>
      <w:r w:rsidRPr="00F7283A">
        <w:rPr>
          <w:rFonts w:ascii="Times New Roman" w:hAnsi="Times New Roman"/>
          <w:color w:val="262626" w:themeColor="text1" w:themeTint="D9"/>
          <w:sz w:val="24"/>
          <w:szCs w:val="24"/>
        </w:rPr>
        <w:t>Брошюра «Безопасная дорога детям»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 xml:space="preserve"> </w:t>
      </w:r>
    </w:p>
    <w:p w:rsidR="004103C1" w:rsidRPr="00414953" w:rsidRDefault="004103C1" w:rsidP="00F7283A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hAnsi="Times New Roman"/>
          <w:color w:val="262626" w:themeColor="text1" w:themeTint="D9"/>
          <w:sz w:val="24"/>
          <w:szCs w:val="24"/>
        </w:rPr>
        <w:t>Октябрь</w:t>
      </w:r>
    </w:p>
    <w:p w:rsidR="00F7283A" w:rsidRPr="00F7283A" w:rsidRDefault="00196407" w:rsidP="00F7283A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F7283A" w:rsidRPr="00F7283A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«Формирование основ финансовой грамотности у детей старшего дошкольного возраста через ролевые</w:t>
      </w:r>
      <w:r w:rsidR="00F7283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F7283A" w:rsidRPr="00F7283A">
        <w:rPr>
          <w:rFonts w:ascii="Times New Roman" w:eastAsiaTheme="minorEastAsia" w:hAnsi="Times New Roman"/>
          <w:sz w:val="24"/>
          <w:szCs w:val="24"/>
          <w:lang w:eastAsia="ru-RU"/>
        </w:rPr>
        <w:t>финансовые игры».</w:t>
      </w:r>
    </w:p>
    <w:p w:rsidR="00C42288" w:rsidRDefault="00F7283A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F7283A">
        <w:rPr>
          <w:rFonts w:ascii="Times New Roman" w:eastAsiaTheme="minorEastAsia" w:hAnsi="Times New Roman"/>
          <w:sz w:val="24"/>
          <w:szCs w:val="24"/>
          <w:lang w:eastAsia="ru-RU"/>
        </w:rPr>
        <w:t>Брошюра: «</w:t>
      </w:r>
      <w:proofErr w:type="spellStart"/>
      <w:r w:rsidRPr="00F7283A">
        <w:rPr>
          <w:rFonts w:ascii="Times New Roman" w:eastAsiaTheme="minorEastAsia" w:hAnsi="Times New Roman"/>
          <w:sz w:val="24"/>
          <w:szCs w:val="24"/>
          <w:lang w:eastAsia="ru-RU"/>
        </w:rPr>
        <w:t>Здоровьесберегающие</w:t>
      </w:r>
      <w:proofErr w:type="spellEnd"/>
      <w:r w:rsidRPr="00F7283A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технологии» 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«Формирование основ финансовой грамотности у детей старшего дошкольного возраста через ролевые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финансовые игры».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Брошюра: «</w:t>
      </w:r>
      <w:proofErr w:type="spellStart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Здоровьесберегающие</w:t>
      </w:r>
      <w:proofErr w:type="spellEnd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 технологии» 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Папка- передвижка: «Правильное речевое дыхание».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для родителей «Взаимодействие ДОО и семьи в формировании правильной речи ребенка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«Физическое воспитание дошкольников старшего возраста с ТНР»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«Игры на развитие неречевого слуха»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Консультация: «В мире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звуков »</w:t>
      </w:r>
      <w:proofErr w:type="gramEnd"/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Консультация: «Знакомим детей со временем».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Памятка родителям о безопасности ребенка дома.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Наглядная информация «Международный день пожилых людей».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Буклет в родительский уголок «Составляющие готовности выпускника детского сада к обучению в начальной школе».</w:t>
      </w:r>
    </w:p>
    <w:p w:rsid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Статья на страничке группы </w:t>
      </w:r>
      <w:proofErr w:type="spellStart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«Нравственно-патриотическое во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спитание старших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дошкольников »</w:t>
      </w:r>
      <w:proofErr w:type="gramEnd"/>
    </w:p>
    <w:p w:rsidR="004103C1" w:rsidRPr="00414953" w:rsidRDefault="004103C1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Ноябрь</w:t>
      </w:r>
    </w:p>
    <w:p w:rsidR="00C42288" w:rsidRPr="00C42288" w:rsidRDefault="00E647D2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C42288"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для родителей «Предупреждение нарушений письма»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Папка передвижка «Обогащаем словарь детей вместе.»</w:t>
      </w:r>
    </w:p>
    <w:p w:rsid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«Упражнения, которые сделают ваших детей, сильными, ловкими, физически развитыми» </w:t>
      </w:r>
    </w:p>
    <w:p w:rsidR="00196407" w:rsidRDefault="00E647D2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196407" w:rsidRPr="00414953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по ПДД «В этом возрасте ваш ребенок должен знать»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Наглядная информация для родителей «4 ноября – День народного единства».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Папка-передвижка для родителей. «Помогите детям запомнить правила пожарной безопасности».</w:t>
      </w:r>
    </w:p>
    <w:p w:rsidR="00C42288" w:rsidRPr="00414953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Наглядная информация для родителей «День матери».</w:t>
      </w:r>
    </w:p>
    <w:p w:rsidR="004103C1" w:rsidRPr="00414953" w:rsidRDefault="004103C1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Декабрь</w:t>
      </w:r>
    </w:p>
    <w:p w:rsidR="00E647D2" w:rsidRPr="00C42288" w:rsidRDefault="00E647D2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C42288" w:rsidRPr="00C42288">
        <w:rPr>
          <w:rFonts w:ascii="Times New Roman" w:eastAsiaTheme="minorEastAsia" w:hAnsi="Times New Roman"/>
          <w:sz w:val="24"/>
          <w:szCs w:val="24"/>
          <w:lang w:eastAsia="ru-RU"/>
        </w:rPr>
        <w:t>Брошюра: «Умеем ли мы играть?»</w:t>
      </w:r>
    </w:p>
    <w:p w:rsidR="00C42288" w:rsidRPr="00C42288" w:rsidRDefault="00E647D2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C42288"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«Музыка и праздник в детском саду» 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современной маме «Развивающие игры </w:t>
      </w:r>
      <w:proofErr w:type="gramStart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на  кухне</w:t>
      </w:r>
      <w:proofErr w:type="gramEnd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.»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«Пальчиковая гимнастика в системе коррекции у детей старшего дошкольного возраста»</w:t>
      </w:r>
    </w:p>
    <w:p w:rsid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«Психологические особенност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и детей с речевыми нарушениями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Оформление сезонной папки-передвижки «Зима. Декабрь»  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Информация для родителей «Новогодние обычаи и традиции на Руси и народов мира».</w:t>
      </w:r>
    </w:p>
    <w:p w:rsid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«Математические игры в домашних условиях.»</w:t>
      </w:r>
    </w:p>
    <w:p w:rsidR="00E647D2" w:rsidRPr="00414953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E647D2" w:rsidRPr="00414953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по ПДД: «Правила поведения в общественном транспорте»</w:t>
      </w:r>
    </w:p>
    <w:p w:rsidR="004103C1" w:rsidRPr="00414953" w:rsidRDefault="004103C1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Январь</w:t>
      </w:r>
    </w:p>
    <w:p w:rsidR="00C42288" w:rsidRPr="00C42288" w:rsidRDefault="00E647D2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C42288"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Памятка: «Формирование творческого воображения у детей дошкольного возраста» 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Папка передвижка «Детские ошибки. Не обращать внимания </w:t>
      </w:r>
      <w:proofErr w:type="gramStart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или  поправлять</w:t>
      </w:r>
      <w:proofErr w:type="gramEnd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?»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на информационном стенде «Игры и упражнения для </w:t>
      </w:r>
      <w:proofErr w:type="gramStart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совместных  занятий</w:t>
      </w:r>
      <w:proofErr w:type="gramEnd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 детей с родителями»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для родителей: «Как определить «потолок» способностей у ребёнка старшего дошкольного возраста?».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Информация для родителей «Зимние игры и забавы» 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для родителей «Как понимать и ценить детские рисунки</w:t>
      </w:r>
      <w:proofErr w:type="gramStart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»..</w:t>
      </w:r>
      <w:proofErr w:type="gramEnd"/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E647D2" w:rsidRPr="00414953" w:rsidRDefault="00E647D2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- Консультация по ПДД «Безопасность детей на городских улицах»</w:t>
      </w:r>
    </w:p>
    <w:p w:rsidR="00E647D2" w:rsidRPr="00414953" w:rsidRDefault="00E647D2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Февраль</w:t>
      </w:r>
    </w:p>
    <w:p w:rsidR="00C42288" w:rsidRPr="00C42288" w:rsidRDefault="00154856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C42288"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для родителей: «Речь, музыка, движение» 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Папка –передвижка «И тогда он будет говорить хорошо» (двадцать простых советов родителям)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на информационном стенде: «Физические упражнения как главное средство предупреждения нарушений осанки в дошкольном возрасте».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Папка – передвижка: «Готовимся к школе».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9B673E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Роль развивающей игры в воспитании дошкольника».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9B673E">
        <w:rPr>
          <w:rFonts w:ascii="Times New Roman" w:eastAsiaTheme="minorEastAsia" w:hAnsi="Times New Roman"/>
          <w:sz w:val="24"/>
          <w:szCs w:val="24"/>
          <w:lang w:eastAsia="ru-RU"/>
        </w:rPr>
        <w:t xml:space="preserve">Индивидуальные беседы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«Игры и упражнения для развития логического мышления».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Папка передвижка «Готовимся к школе»</w:t>
      </w:r>
    </w:p>
    <w:p w:rsidR="00C42288" w:rsidRP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Оформление сезонной папки-передвижки «Зима. Февраль»  </w:t>
      </w:r>
    </w:p>
    <w:p w:rsidR="00C42288" w:rsidRDefault="00C42288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 xml:space="preserve">Электронная консультация на странице группы </w:t>
      </w:r>
      <w:proofErr w:type="spellStart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Вконтакте</w:t>
      </w:r>
      <w:proofErr w:type="spellEnd"/>
      <w:r w:rsidRPr="00C42288">
        <w:rPr>
          <w:rFonts w:ascii="Times New Roman" w:eastAsiaTheme="minorEastAsia" w:hAnsi="Times New Roman"/>
          <w:sz w:val="24"/>
          <w:szCs w:val="24"/>
          <w:lang w:eastAsia="ru-RU"/>
        </w:rPr>
        <w:t>: «Методы, повышающие познавательную активность дошкольников».</w:t>
      </w:r>
    </w:p>
    <w:p w:rsidR="00E647D2" w:rsidRPr="00414953" w:rsidRDefault="00154856" w:rsidP="00C42288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E647D2"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«Светоотражающие элементы»  </w:t>
      </w:r>
    </w:p>
    <w:p w:rsidR="00E647D2" w:rsidRPr="00414953" w:rsidRDefault="00E647D2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>Март</w:t>
      </w:r>
    </w:p>
    <w:p w:rsidR="00E647D2" w:rsidRPr="00414953" w:rsidRDefault="004103C1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E647D2" w:rsidRPr="00414953">
        <w:rPr>
          <w:rFonts w:ascii="Times New Roman" w:eastAsiaTheme="minorEastAsia" w:hAnsi="Times New Roman"/>
          <w:sz w:val="24"/>
          <w:szCs w:val="24"/>
          <w:lang w:eastAsia="ru-RU"/>
        </w:rPr>
        <w:t>Памятка «Безопасность на дорогах».</w:t>
      </w:r>
    </w:p>
    <w:p w:rsidR="009B673E" w:rsidRPr="009B673E" w:rsidRDefault="004103C1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1495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9B673E">
        <w:rPr>
          <w:rFonts w:ascii="Times New Roman" w:eastAsiaTheme="minorEastAsia" w:hAnsi="Times New Roman"/>
          <w:sz w:val="24"/>
          <w:szCs w:val="24"/>
          <w:lang w:eastAsia="ru-RU"/>
        </w:rPr>
        <w:t>Консультация:</w:t>
      </w:r>
      <w:r w:rsidR="009B673E" w:rsidRPr="009B673E">
        <w:rPr>
          <w:rFonts w:ascii="Times New Roman" w:eastAsiaTheme="minorEastAsia" w:hAnsi="Times New Roman"/>
          <w:sz w:val="24"/>
          <w:szCs w:val="24"/>
          <w:lang w:eastAsia="ru-RU"/>
        </w:rPr>
        <w:t xml:space="preserve"> «Как прекратить истерику у ребенка?»</w:t>
      </w:r>
    </w:p>
    <w:p w:rsidR="009B673E" w:rsidRP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>Памятка для родителей «Безопасные шаги на пути к безопасности на дороге».</w:t>
      </w:r>
    </w:p>
    <w:p w:rsidR="009B673E" w:rsidRP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«Влияние музыки на интеллектуальную готовность ребёнка к школе»</w:t>
      </w:r>
    </w:p>
    <w:p w:rsidR="009B673E" w:rsidRP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«Играйте всей семьей, с друзьями, вместе с нами»                                                                                                     </w:t>
      </w:r>
    </w:p>
    <w:p w:rsid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Буклет: 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>«Развитие математических способностей у старших дошкольников».</w:t>
      </w:r>
    </w:p>
    <w:p w:rsidR="007D55F2" w:rsidRDefault="007D55F2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Апрель</w:t>
      </w:r>
    </w:p>
    <w:p w:rsidR="007D55F2" w:rsidRPr="007D55F2" w:rsidRDefault="007D55F2" w:rsidP="003A3814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7D55F2">
        <w:rPr>
          <w:rFonts w:ascii="Times New Roman" w:eastAsiaTheme="minorEastAsia" w:hAnsi="Times New Roman"/>
          <w:sz w:val="24"/>
          <w:szCs w:val="24"/>
          <w:lang w:eastAsia="ru-RU"/>
        </w:rPr>
        <w:t xml:space="preserve">Консультация «Ребенок и дорога. Правила поведения на улицах города»                                     </w:t>
      </w:r>
    </w:p>
    <w:p w:rsidR="009B673E" w:rsidRPr="009B673E" w:rsidRDefault="007D55F2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9B673E" w:rsidRPr="009B673E">
        <w:rPr>
          <w:rFonts w:ascii="Times New Roman" w:eastAsiaTheme="minorEastAsia" w:hAnsi="Times New Roman"/>
          <w:sz w:val="24"/>
          <w:szCs w:val="24"/>
          <w:lang w:eastAsia="ru-RU"/>
        </w:rPr>
        <w:t>Консультация «Влияние музыки на психику ребенка»</w:t>
      </w:r>
    </w:p>
    <w:p w:rsidR="009B673E" w:rsidRP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Консультация «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>Как помочь дошкольнику полюбить математику»</w:t>
      </w:r>
    </w:p>
    <w:p w:rsidR="009B673E" w:rsidRP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Консультация 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>«Режим будущего школьника».</w:t>
      </w:r>
    </w:p>
    <w:p w:rsid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>Наглядная информация «12 апреля – День Космонавтики».</w:t>
      </w:r>
    </w:p>
    <w:p w:rsidR="007D55F2" w:rsidRDefault="007D55F2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Май</w:t>
      </w:r>
    </w:p>
    <w:p w:rsidR="009B673E" w:rsidRPr="009B673E" w:rsidRDefault="007D55F2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="009B673E" w:rsidRPr="009B673E">
        <w:rPr>
          <w:rFonts w:ascii="Times New Roman" w:eastAsiaTheme="minorEastAsia" w:hAnsi="Times New Roman"/>
          <w:sz w:val="24"/>
          <w:szCs w:val="24"/>
          <w:lang w:eastAsia="ru-RU"/>
        </w:rPr>
        <w:t>Консультация для родителей «Безопасность детей на дороге».</w:t>
      </w:r>
    </w:p>
    <w:p w:rsidR="009B673E" w:rsidRP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- Консультация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 xml:space="preserve"> «Подготовка ребенка к школе».</w:t>
      </w:r>
    </w:p>
    <w:p w:rsidR="009B673E" w:rsidRPr="009B673E" w:rsidRDefault="009B673E" w:rsidP="009B673E">
      <w:pPr>
        <w:spacing w:after="0" w:line="240" w:lineRule="auto"/>
        <w:outlineLvl w:val="3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r w:rsidRPr="009B673E">
        <w:rPr>
          <w:rFonts w:ascii="Times New Roman" w:eastAsiaTheme="minorEastAsia" w:hAnsi="Times New Roman"/>
          <w:sz w:val="24"/>
          <w:szCs w:val="24"/>
          <w:lang w:eastAsia="ru-RU"/>
        </w:rPr>
        <w:t>Буклет: «Адаптация детей в школе».</w:t>
      </w:r>
    </w:p>
    <w:p w:rsidR="00BF78BA" w:rsidRPr="00433467" w:rsidRDefault="00BF78BA" w:rsidP="009B673E">
      <w:pPr>
        <w:spacing w:after="0" w:line="240" w:lineRule="auto"/>
        <w:outlineLvl w:val="3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433467">
        <w:rPr>
          <w:rFonts w:ascii="Times New Roman" w:eastAsia="Times New Roman" w:hAnsi="Times New Roman"/>
          <w:b/>
          <w:kern w:val="2"/>
          <w:sz w:val="24"/>
          <w:szCs w:val="24"/>
        </w:rPr>
        <w:t>Участие в выставках, акциях, праздниках:</w:t>
      </w:r>
    </w:p>
    <w:p w:rsidR="009B673E" w:rsidRDefault="00AE4FC0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Воспитатели, 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дети</w:t>
      </w:r>
      <w:r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родители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течении учебного года приняли участие в следующих мероприятиях: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</w:t>
      </w:r>
    </w:p>
    <w:p w:rsidR="009B673E" w:rsidRPr="00107B6B" w:rsidRDefault="009B673E" w:rsidP="00107B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11115"/>
          <w:sz w:val="24"/>
          <w:szCs w:val="24"/>
          <w:lang w:eastAsia="ru-RU"/>
        </w:rPr>
      </w:pP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Фотовыставка природных композиций «Чудеса с обычной грядки» (поделки из необычных, фантазийных, овощей и фруктов)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Выставка семейных рисунков по безопасности дорожного движения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Выставка 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«Вторая жизнь бумаги и картона»;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Выставка совместных работ детей и родителей: «Зимушка хрустальная»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Фотовыставка поделок «Папины таланты»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Выставка совместных работ детей 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и родителей: «Весенняя капель»;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Фотовыставка: «Мы тоже были учениками»</w:t>
      </w: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Выставка совместных рисунков детей и родителей: «Внимательны</w:t>
      </w:r>
      <w:r w:rsidR="00107B6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й водитель, грамотный пешеход»; Выставка совместного творчества «Профессии нашей семьи»;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Выставка работ педагогов, детей и их </w:t>
      </w:r>
      <w:r w:rsidR="00107B6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родителей: «Широкая масленица»; </w:t>
      </w:r>
      <w:r w:rsidRPr="009B673E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Выставка детс</w:t>
      </w:r>
      <w:r w:rsidR="00107B6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кого рисунка: «Я мечтаю стать…»; Выставка рисунков</w:t>
      </w:r>
      <w:r w:rsidR="00107B6B" w:rsidRPr="00107B6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 на т</w:t>
      </w:r>
      <w:r w:rsidR="00107B6B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ему «Символ здоровья»; Выставка работ к 9 мая.</w:t>
      </w:r>
    </w:p>
    <w:p w:rsidR="00E66891" w:rsidRPr="00AE4FC0" w:rsidRDefault="00107B6B" w:rsidP="00107B6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Праздники и развлечения 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«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День знаний»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>, п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раздник «Осенний бал»;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lang w:eastAsia="ru-RU"/>
        </w:rPr>
        <w:t xml:space="preserve"> п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раздник “День Матери»; «День 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здоровья</w:t>
      </w:r>
      <w:r w:rsidR="006C767A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 w:rsidR="006C767A" w:rsidRPr="006C767A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«КВН» - с элементами эстафет и знаний </w:t>
      </w:r>
      <w:proofErr w:type="spellStart"/>
      <w:r w:rsidR="006C767A" w:rsidRPr="006C767A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валеологии</w:t>
      </w:r>
      <w:proofErr w:type="spellEnd"/>
      <w:r w:rsidR="006C767A" w:rsidRPr="006C767A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»; праздник 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“Новый год”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; </w:t>
      </w:r>
      <w:r w:rsidR="008703F0" w:rsidRPr="00AE4FC0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 xml:space="preserve">Спортивный досуг: </w:t>
      </w:r>
      <w:r w:rsidR="006C767A" w:rsidRPr="006C767A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>«Чтоб здоровым быть в</w:t>
      </w:r>
      <w:r w:rsidR="006C767A"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>сегда, физкультуре скажем «Да!»</w:t>
      </w:r>
      <w:r>
        <w:rPr>
          <w:rFonts w:ascii="Times New Roman" w:eastAsiaTheme="minorEastAsia" w:hAnsi="Times New Roman"/>
          <w:kern w:val="2"/>
          <w:sz w:val="24"/>
          <w:szCs w:val="24"/>
          <w:lang w:eastAsia="ru-RU"/>
        </w:rPr>
        <w:t>;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п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раздник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 23 февраля; </w:t>
      </w:r>
      <w:r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праздник «Широкая масленица»; 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у</w:t>
      </w:r>
      <w:r w:rsidR="00D35B7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>т</w:t>
      </w:r>
      <w:r w:rsidR="008703F0" w:rsidRPr="00AE4FC0">
        <w:rPr>
          <w:rFonts w:ascii="Times New Roman" w:eastAsia="Times New Roman" w:hAnsi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ренник “Женский День – 8 Марта»; </w:t>
      </w:r>
      <w:r w:rsidR="00E66891" w:rsidRPr="00AE4FC0">
        <w:rPr>
          <w:rFonts w:ascii="Times New Roman" w:hAnsi="Times New Roman"/>
          <w:sz w:val="24"/>
          <w:szCs w:val="24"/>
        </w:rPr>
        <w:t>«Поэтическая гостиная»</w:t>
      </w:r>
      <w:r>
        <w:rPr>
          <w:rFonts w:ascii="Times New Roman" w:hAnsi="Times New Roman"/>
          <w:sz w:val="24"/>
          <w:szCs w:val="24"/>
        </w:rPr>
        <w:t xml:space="preserve"> по следам Пушкина; музыкальное развлечение «Весну встречаем вместе с птицами»; тематическое занятие «День Победы»; </w:t>
      </w:r>
      <w:r w:rsidR="006C767A">
        <w:rPr>
          <w:rFonts w:ascii="Times New Roman" w:hAnsi="Times New Roman"/>
          <w:sz w:val="24"/>
          <w:szCs w:val="24"/>
        </w:rPr>
        <w:t xml:space="preserve">выпускной </w:t>
      </w:r>
      <w:r>
        <w:rPr>
          <w:rFonts w:ascii="Times New Roman" w:hAnsi="Times New Roman"/>
          <w:sz w:val="24"/>
          <w:szCs w:val="24"/>
        </w:rPr>
        <w:t>праздник «</w:t>
      </w:r>
      <w:r w:rsidR="006C767A">
        <w:rPr>
          <w:rFonts w:ascii="Times New Roman" w:hAnsi="Times New Roman"/>
          <w:sz w:val="24"/>
          <w:szCs w:val="24"/>
        </w:rPr>
        <w:t>До свидания, Детский сад!</w:t>
      </w:r>
      <w:r>
        <w:rPr>
          <w:rFonts w:ascii="Times New Roman" w:hAnsi="Times New Roman"/>
          <w:sz w:val="24"/>
          <w:szCs w:val="24"/>
        </w:rPr>
        <w:t>»</w:t>
      </w:r>
    </w:p>
    <w:p w:rsidR="008703F0" w:rsidRPr="00433467" w:rsidRDefault="00E66891" w:rsidP="003A381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334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Акции:</w:t>
      </w:r>
    </w:p>
    <w:p w:rsidR="008703F0" w:rsidRPr="00AE4FC0" w:rsidRDefault="00E66891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467">
        <w:rPr>
          <w:rFonts w:ascii="Times New Roman" w:eastAsia="Times New Roman" w:hAnsi="Times New Roman"/>
          <w:sz w:val="24"/>
          <w:szCs w:val="24"/>
          <w:lang w:eastAsia="ru-RU"/>
        </w:rPr>
        <w:t>- Экологические</w:t>
      </w:r>
      <w:r w:rsidRPr="00AE4FC0">
        <w:rPr>
          <w:rFonts w:ascii="Times New Roman" w:eastAsia="Times New Roman" w:hAnsi="Times New Roman"/>
          <w:sz w:val="24"/>
          <w:szCs w:val="24"/>
          <w:lang w:eastAsia="ru-RU"/>
        </w:rPr>
        <w:t xml:space="preserve"> акции:</w:t>
      </w:r>
      <w:r w:rsidR="008703F0" w:rsidRPr="00AE4F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4FC0">
        <w:rPr>
          <w:rFonts w:ascii="Times New Roman" w:eastAsia="Times New Roman" w:hAnsi="Times New Roman"/>
          <w:sz w:val="24"/>
          <w:szCs w:val="24"/>
          <w:lang w:eastAsia="ru-RU"/>
        </w:rPr>
        <w:t>«Птичья столовая», «Каждой пичужке – кормушка!»</w:t>
      </w:r>
    </w:p>
    <w:p w:rsidR="00C16675" w:rsidRPr="00C16675" w:rsidRDefault="00C16675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6675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Экологическая акция «Птичья столовая» с 24 по 30 ноября 2021г. </w:t>
      </w:r>
    </w:p>
    <w:p w:rsidR="00C16675" w:rsidRPr="00C16675" w:rsidRDefault="00C16675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C16675">
        <w:rPr>
          <w:rFonts w:ascii="Times New Roman" w:eastAsia="Times New Roman" w:hAnsi="Times New Roman"/>
          <w:sz w:val="24"/>
          <w:szCs w:val="24"/>
          <w:lang w:eastAsia="ru-RU"/>
        </w:rPr>
        <w:t xml:space="preserve"> Онлайн- акция «</w:t>
      </w:r>
      <w:proofErr w:type="spellStart"/>
      <w:r w:rsidRPr="00C16675">
        <w:rPr>
          <w:rFonts w:ascii="Times New Roman" w:eastAsia="Times New Roman" w:hAnsi="Times New Roman"/>
          <w:sz w:val="24"/>
          <w:szCs w:val="24"/>
          <w:lang w:eastAsia="ru-RU"/>
        </w:rPr>
        <w:t>Селфи</w:t>
      </w:r>
      <w:proofErr w:type="spellEnd"/>
      <w:r w:rsidRPr="00C16675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мамой» с 22 по 26 ноября 2021г.</w:t>
      </w:r>
    </w:p>
    <w:p w:rsidR="00C16675" w:rsidRPr="00C16675" w:rsidRDefault="00C16675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6675">
        <w:rPr>
          <w:rFonts w:ascii="Times New Roman" w:eastAsia="Times New Roman" w:hAnsi="Times New Roman"/>
          <w:sz w:val="24"/>
          <w:szCs w:val="24"/>
          <w:lang w:eastAsia="ru-RU"/>
        </w:rPr>
        <w:t>Онлайн-акция «Мама мастерица» с 22 по 26 ноября 2021г.</w:t>
      </w:r>
    </w:p>
    <w:p w:rsidR="00C16675" w:rsidRDefault="00C16675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6675">
        <w:rPr>
          <w:rFonts w:ascii="Times New Roman" w:eastAsia="Times New Roman" w:hAnsi="Times New Roman"/>
          <w:sz w:val="24"/>
          <w:szCs w:val="24"/>
          <w:lang w:eastAsia="ru-RU"/>
        </w:rPr>
        <w:t>Акция «Доброе сердце» с 15 по 19 ноября 2021г.</w:t>
      </w:r>
    </w:p>
    <w:p w:rsidR="000E34C1" w:rsidRDefault="000E34C1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Акция «Игрушка на Новогоднюю красавицу» декабрь 2021г.</w:t>
      </w:r>
    </w:p>
    <w:p w:rsidR="000E34C1" w:rsidRDefault="000E34C1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Акция «Подари книгу детскому саду» январь 2022г.</w:t>
      </w:r>
    </w:p>
    <w:p w:rsidR="000E34C1" w:rsidRDefault="000E34C1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Акция «Построй дом для птиц» январь 2022г. </w:t>
      </w:r>
    </w:p>
    <w:p w:rsidR="000E34C1" w:rsidRPr="00C16675" w:rsidRDefault="000E34C1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Акция «Сбор игрушек для воспитанников ДОУ» март 2022г.</w:t>
      </w:r>
    </w:p>
    <w:p w:rsidR="00AE4FC0" w:rsidRPr="007D325D" w:rsidRDefault="00C16675" w:rsidP="00C1667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31F2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16675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Акция </w:t>
      </w:r>
      <w:r w:rsidR="000E34C1">
        <w:rPr>
          <w:rFonts w:ascii="Times New Roman" w:eastAsia="Times New Roman" w:hAnsi="Times New Roman"/>
          <w:sz w:val="24"/>
          <w:szCs w:val="24"/>
          <w:lang w:eastAsia="ru-RU"/>
        </w:rPr>
        <w:t>«Мы здоровье сбережем!» апрель 2022г.</w:t>
      </w:r>
    </w:p>
    <w:p w:rsidR="00AB54FE" w:rsidRPr="00AE4FC0" w:rsidRDefault="002E2986" w:rsidP="003A381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FC0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- </w:t>
      </w:r>
      <w:r w:rsidR="001F0AD7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Акции</w:t>
      </w:r>
      <w:r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="001F0AD7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E66891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Безопасный лёд</w:t>
      </w:r>
      <w:r w:rsidR="00414953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»,</w:t>
      </w:r>
      <w:r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«Каникулы</w:t>
      </w:r>
      <w:r w:rsidR="00AB54FE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без опасностей» с целью пропаганды безопасного поведения в природе, быту, на улице.</w:t>
      </w:r>
    </w:p>
    <w:p w:rsidR="001F0AD7" w:rsidRPr="00AE4FC0" w:rsidRDefault="001F0AD7" w:rsidP="003A381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- Участие в онлайн-акци</w:t>
      </w:r>
      <w:r w:rsidR="00C16675">
        <w:rPr>
          <w:rFonts w:ascii="Times New Roman" w:eastAsia="Times New Roman" w:hAnsi="Times New Roman"/>
          <w:bCs/>
          <w:sz w:val="24"/>
          <w:szCs w:val="24"/>
          <w:lang w:eastAsia="ru-RU"/>
        </w:rPr>
        <w:t>ях, посвящённых 77</w:t>
      </w:r>
      <w:r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-летию Победы:</w:t>
      </w:r>
    </w:p>
    <w:p w:rsidR="007D55F2" w:rsidRPr="00414953" w:rsidRDefault="00C16675" w:rsidP="003A3814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E66891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«Георгиевская ленточка</w:t>
      </w:r>
      <w:r w:rsidR="001F0AD7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414953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  <w:r w:rsidR="009B673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«Окна Победы</w:t>
      </w:r>
      <w:r w:rsidR="00433467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8D159C" w:rsidRPr="00AE4F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(участие родителей и детей).</w:t>
      </w:r>
    </w:p>
    <w:p w:rsidR="008756EC" w:rsidRPr="00AE4FC0" w:rsidRDefault="008756EC" w:rsidP="003A3814">
      <w:pPr>
        <w:pStyle w:val="aa"/>
        <w:rPr>
          <w:rFonts w:ascii="Times New Roman" w:hAnsi="Times New Roman"/>
          <w:bCs/>
          <w:sz w:val="24"/>
          <w:szCs w:val="24"/>
        </w:rPr>
      </w:pPr>
      <w:r w:rsidRPr="00AE4FC0">
        <w:rPr>
          <w:rFonts w:ascii="Times New Roman" w:hAnsi="Times New Roman"/>
          <w:sz w:val="24"/>
          <w:szCs w:val="24"/>
        </w:rPr>
        <w:t xml:space="preserve">              В течение года постоянно обновлялась </w:t>
      </w:r>
      <w:r w:rsidRPr="00AE4FC0">
        <w:rPr>
          <w:rFonts w:ascii="Times New Roman" w:hAnsi="Times New Roman"/>
          <w:b/>
          <w:sz w:val="24"/>
          <w:szCs w:val="24"/>
        </w:rPr>
        <w:t>предметно-</w:t>
      </w:r>
      <w:r w:rsidR="001F0AD7" w:rsidRPr="00AE4FC0">
        <w:rPr>
          <w:rFonts w:ascii="Times New Roman" w:hAnsi="Times New Roman"/>
          <w:b/>
          <w:sz w:val="24"/>
          <w:szCs w:val="24"/>
        </w:rPr>
        <w:t xml:space="preserve">пространственная </w:t>
      </w:r>
      <w:r w:rsidRPr="00AE4FC0">
        <w:rPr>
          <w:rFonts w:ascii="Times New Roman" w:hAnsi="Times New Roman"/>
          <w:b/>
          <w:sz w:val="24"/>
          <w:szCs w:val="24"/>
        </w:rPr>
        <w:t>развивающая среда</w:t>
      </w:r>
      <w:r w:rsidRPr="00AE4FC0">
        <w:rPr>
          <w:rFonts w:ascii="Times New Roman" w:hAnsi="Times New Roman"/>
          <w:sz w:val="24"/>
          <w:szCs w:val="24"/>
        </w:rPr>
        <w:t xml:space="preserve"> в группе. Созданы зоны познавательного и речевого пространства, подобраны пособия, книги, дидактические игры, направленные на развитие детей, согласно их возрастным особенностям. Развивающая среда группы была разделена на центры с учетом гендерного </w:t>
      </w:r>
      <w:proofErr w:type="gramStart"/>
      <w:r w:rsidRPr="00AE4FC0">
        <w:rPr>
          <w:rFonts w:ascii="Times New Roman" w:hAnsi="Times New Roman"/>
          <w:sz w:val="24"/>
          <w:szCs w:val="24"/>
        </w:rPr>
        <w:t>подхода </w:t>
      </w:r>
      <w:r w:rsidRPr="00AE4FC0">
        <w:rPr>
          <w:rFonts w:ascii="Times New Roman" w:hAnsi="Times New Roman"/>
          <w:b/>
          <w:bCs/>
          <w:sz w:val="24"/>
          <w:szCs w:val="24"/>
        </w:rPr>
        <w:t> </w:t>
      </w:r>
      <w:r w:rsidRPr="00AE4FC0">
        <w:rPr>
          <w:rFonts w:ascii="Times New Roman" w:hAnsi="Times New Roman"/>
          <w:sz w:val="24"/>
          <w:szCs w:val="24"/>
        </w:rPr>
        <w:t>и</w:t>
      </w:r>
      <w:proofErr w:type="gramEnd"/>
      <w:r w:rsidRPr="00AE4FC0">
        <w:rPr>
          <w:rFonts w:ascii="Times New Roman" w:hAnsi="Times New Roman"/>
          <w:sz w:val="24"/>
          <w:szCs w:val="24"/>
        </w:rPr>
        <w:t xml:space="preserve"> в соответствии с принципом гибкого зонирования. </w:t>
      </w:r>
      <w:proofErr w:type="gramStart"/>
      <w:r w:rsidRPr="00AE4FC0">
        <w:rPr>
          <w:rFonts w:ascii="Times New Roman" w:hAnsi="Times New Roman"/>
          <w:sz w:val="24"/>
          <w:szCs w:val="24"/>
        </w:rPr>
        <w:t>Размещение  оборудования</w:t>
      </w:r>
      <w:proofErr w:type="gramEnd"/>
      <w:r w:rsidRPr="00AE4FC0">
        <w:rPr>
          <w:rFonts w:ascii="Times New Roman" w:hAnsi="Times New Roman"/>
          <w:sz w:val="24"/>
          <w:szCs w:val="24"/>
        </w:rPr>
        <w:t xml:space="preserve"> организовано таким образом, что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деятельности.</w:t>
      </w:r>
    </w:p>
    <w:p w:rsidR="00CC411B" w:rsidRPr="00AE4FC0" w:rsidRDefault="00CC411B" w:rsidP="003A3814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4FC0">
        <w:rPr>
          <w:rStyle w:val="c0"/>
          <w:shd w:val="clear" w:color="auto" w:fill="FFFFFF"/>
        </w:rPr>
        <w:t>Всё это создало оптимальные условия для организации режимных моментов, удобства и совершенствования развивающей среды в соответствии с ФГОС ДО.</w:t>
      </w:r>
    </w:p>
    <w:p w:rsidR="00CC411B" w:rsidRPr="00AE4FC0" w:rsidRDefault="00CC411B" w:rsidP="003A3814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E4FC0">
        <w:rPr>
          <w:rStyle w:val="c0"/>
        </w:rPr>
        <w:t>Таким образом, в группе была создана благоприятная обстановка для детей в целях проявления двигательной, игровой и интеллектуальной активности и удовлетворения интереса к разнообразным видам деятельности, что позволи</w:t>
      </w:r>
      <w:r w:rsidR="00D729FA">
        <w:rPr>
          <w:rStyle w:val="c0"/>
        </w:rPr>
        <w:t>ло сформировать у детей желание</w:t>
      </w:r>
      <w:r w:rsidRPr="00AE4FC0">
        <w:rPr>
          <w:rStyle w:val="c0"/>
        </w:rPr>
        <w:t> перейти от игровой к ученической деятельности.</w:t>
      </w:r>
    </w:p>
    <w:p w:rsidR="008756EC" w:rsidRPr="00414953" w:rsidRDefault="00195D99" w:rsidP="003A3814">
      <w:pPr>
        <w:widowControl w:val="0"/>
        <w:suppressAutoHyphens/>
        <w:autoSpaceDE w:val="0"/>
        <w:spacing w:after="0" w:line="240" w:lineRule="auto"/>
        <w:ind w:left="360"/>
        <w:contextualSpacing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41495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5. </w:t>
      </w:r>
      <w:r w:rsidR="008756EC" w:rsidRPr="0041495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Участие </w:t>
      </w:r>
      <w:proofErr w:type="gramStart"/>
      <w:r w:rsidR="008756EC" w:rsidRPr="0041495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>в  методической</w:t>
      </w:r>
      <w:proofErr w:type="gramEnd"/>
      <w:r w:rsidR="008756EC" w:rsidRPr="00414953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работе. </w:t>
      </w:r>
    </w:p>
    <w:p w:rsidR="002013A3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Участие в конкурсах</w:t>
      </w:r>
    </w:p>
    <w:p w:rsidR="00AE4FC0" w:rsidRPr="00A353C6" w:rsidRDefault="00C16675" w:rsidP="003A381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зарегистрирована</w:t>
      </w:r>
      <w:r w:rsidR="00092661">
        <w:rPr>
          <w:rFonts w:ascii="Times New Roman" w:eastAsiaTheme="minorEastAsia" w:hAnsi="Times New Roman"/>
          <w:sz w:val="24"/>
          <w:szCs w:val="24"/>
          <w:lang w:eastAsia="ru-RU"/>
        </w:rPr>
        <w:t xml:space="preserve"> на сайтах</w:t>
      </w:r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 xml:space="preserve"> МААМ.</w:t>
      </w:r>
      <w:proofErr w:type="spellStart"/>
      <w:r w:rsidR="00144162" w:rsidRPr="00A353C6">
        <w:rPr>
          <w:rFonts w:ascii="Times New Roman" w:eastAsiaTheme="minorEastAsia" w:hAnsi="Times New Roman"/>
          <w:sz w:val="24"/>
          <w:szCs w:val="24"/>
          <w:lang w:val="en-US" w:eastAsia="ru-RU"/>
        </w:rPr>
        <w:t>pu</w:t>
      </w:r>
      <w:proofErr w:type="spellEnd"/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, «</w:t>
      </w:r>
      <w:proofErr w:type="spellStart"/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Педразвитие</w:t>
      </w:r>
      <w:proofErr w:type="spellEnd"/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092661">
        <w:rPr>
          <w:rFonts w:ascii="Times New Roman" w:eastAsiaTheme="minorEastAsia" w:hAnsi="Times New Roman"/>
          <w:sz w:val="24"/>
          <w:szCs w:val="24"/>
          <w:lang w:eastAsia="ru-RU"/>
        </w:rPr>
        <w:t xml:space="preserve"> «ММСО»,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«ЦНОИ Санкт Петербург», </w:t>
      </w:r>
      <w:r w:rsidR="00092661">
        <w:rPr>
          <w:rFonts w:ascii="Times New Roman" w:eastAsiaTheme="minorEastAsia" w:hAnsi="Times New Roman"/>
          <w:sz w:val="24"/>
          <w:szCs w:val="24"/>
          <w:lang w:eastAsia="ru-RU"/>
        </w:rPr>
        <w:t>«Воспитатели России»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, «Педагогические инновации» «Подари знание», «Эстафета знаний»</w:t>
      </w:r>
      <w:r w:rsidR="00433467">
        <w:rPr>
          <w:rFonts w:ascii="Times New Roman" w:eastAsiaTheme="minorEastAsia" w:hAnsi="Times New Roman"/>
          <w:sz w:val="24"/>
          <w:szCs w:val="24"/>
          <w:lang w:eastAsia="ru-RU"/>
        </w:rPr>
        <w:t>, «21 Век»</w:t>
      </w:r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 xml:space="preserve"> и др</w:t>
      </w:r>
      <w:r w:rsidR="000A2DBC">
        <w:rPr>
          <w:rFonts w:ascii="Times New Roman" w:eastAsiaTheme="minorEastAsia" w:hAnsi="Times New Roman"/>
          <w:sz w:val="24"/>
          <w:szCs w:val="24"/>
          <w:lang w:eastAsia="ru-RU"/>
        </w:rPr>
        <w:t>. где делюсь своими материалами и получаю знания от своих коллег со всей страны</w:t>
      </w:r>
      <w:r w:rsidR="00144162" w:rsidRPr="00A353C6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1D506C" w:rsidRPr="00A353C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1D506C" w:rsidRPr="00A353C6">
        <w:rPr>
          <w:rFonts w:ascii="Times New Roman" w:hAnsi="Times New Roman"/>
          <w:sz w:val="24"/>
          <w:szCs w:val="24"/>
        </w:rPr>
        <w:t xml:space="preserve">Посещаю онлайн </w:t>
      </w:r>
      <w:proofErr w:type="spellStart"/>
      <w:r w:rsidR="001D506C" w:rsidRPr="00A353C6">
        <w:rPr>
          <w:rFonts w:ascii="Times New Roman" w:hAnsi="Times New Roman"/>
          <w:sz w:val="24"/>
          <w:szCs w:val="24"/>
        </w:rPr>
        <w:t>вебинары</w:t>
      </w:r>
      <w:proofErr w:type="spellEnd"/>
      <w:r w:rsidR="001D506C" w:rsidRPr="00A353C6">
        <w:rPr>
          <w:rFonts w:ascii="Times New Roman" w:hAnsi="Times New Roman"/>
          <w:sz w:val="24"/>
          <w:szCs w:val="24"/>
        </w:rPr>
        <w:t xml:space="preserve"> - имеются свидетельства публикаций на данных сайтах.</w:t>
      </w:r>
    </w:p>
    <w:tbl>
      <w:tblPr>
        <w:tblStyle w:val="a7"/>
        <w:tblW w:w="0" w:type="auto"/>
        <w:tblInd w:w="-454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AE4FC0" w:rsidRPr="00A353C6" w:rsidTr="003A3814">
        <w:tc>
          <w:tcPr>
            <w:tcW w:w="1838" w:type="dxa"/>
          </w:tcPr>
          <w:p w:rsidR="00AE4FC0" w:rsidRPr="00A353C6" w:rsidRDefault="00AF088A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Горюнова О.В.</w:t>
            </w:r>
          </w:p>
        </w:tc>
        <w:tc>
          <w:tcPr>
            <w:tcW w:w="7938" w:type="dxa"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AE4FC0" w:rsidRPr="00A353C6" w:rsidTr="003A3814">
        <w:trPr>
          <w:trHeight w:val="120"/>
        </w:trPr>
        <w:tc>
          <w:tcPr>
            <w:tcW w:w="1838" w:type="dxa"/>
            <w:vMerge w:val="restart"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E4FC0" w:rsidRPr="004615F5" w:rsidRDefault="00AF088A" w:rsidP="00A353C6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>Грамота отдела образования и молодежной политики администрации Кировского городского округа Ставропольского края за подготовку участников конкурса театральных мини-постановок «Театральные ступеньки». Приказ от 17.12.2021г. № 575</w:t>
            </w:r>
          </w:p>
        </w:tc>
      </w:tr>
      <w:tr w:rsidR="00AE4FC0" w:rsidRPr="00A353C6" w:rsidTr="003A3814">
        <w:trPr>
          <w:trHeight w:val="150"/>
        </w:trPr>
        <w:tc>
          <w:tcPr>
            <w:tcW w:w="1838" w:type="dxa"/>
            <w:vMerge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F088A" w:rsidRPr="00AF088A" w:rsidRDefault="00AF088A" w:rsidP="00AF088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 xml:space="preserve">«Фонд образовательной и научной деятельности 21 Века» Диплом победителя II – степени во Всероссийском конкурсе «ИКТ-КОМПЕТЕНТНОСТЬ ПЕДАГОГА В СОВРЕМЕННОМ ОБРАЗОВАНИИ» работа «Образовательная </w:t>
            </w:r>
            <w:proofErr w:type="spellStart"/>
            <w:r w:rsidRPr="00AF088A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AF088A">
              <w:rPr>
                <w:rFonts w:ascii="Times New Roman" w:hAnsi="Times New Roman"/>
                <w:sz w:val="24"/>
                <w:szCs w:val="24"/>
              </w:rPr>
              <w:t>-технология как форма ранней профориентации детей дошкольного возраста» от 24.11.2021г.</w:t>
            </w:r>
          </w:p>
          <w:p w:rsidR="00AE4FC0" w:rsidRPr="004615F5" w:rsidRDefault="00AF088A" w:rsidP="00AF088A">
            <w:pPr>
              <w:shd w:val="clear" w:color="auto" w:fill="FFFFFF"/>
              <w:spacing w:line="240" w:lineRule="auto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>https://fond21veka.ru/publication/12/21/377656/</w:t>
            </w:r>
          </w:p>
        </w:tc>
      </w:tr>
      <w:tr w:rsidR="00AE4FC0" w:rsidRPr="00A353C6" w:rsidTr="003A3814">
        <w:trPr>
          <w:trHeight w:val="135"/>
        </w:trPr>
        <w:tc>
          <w:tcPr>
            <w:tcW w:w="1838" w:type="dxa"/>
            <w:vMerge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E4FC0" w:rsidRPr="00A353C6" w:rsidRDefault="00AF088A" w:rsidP="00A353C6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  <w:r w:rsidR="004F787D">
              <w:rPr>
                <w:rFonts w:ascii="Times New Roman" w:hAnsi="Times New Roman"/>
                <w:sz w:val="24"/>
                <w:szCs w:val="24"/>
              </w:rPr>
              <w:t xml:space="preserve">ГБОУ «Психологический центр» города –курорта Пятигорска </w:t>
            </w:r>
            <w:bookmarkStart w:id="2" w:name="_GoBack"/>
            <w:bookmarkEnd w:id="2"/>
            <w:r w:rsidRPr="00AF088A">
              <w:rPr>
                <w:rFonts w:ascii="Times New Roman" w:hAnsi="Times New Roman"/>
                <w:sz w:val="24"/>
                <w:szCs w:val="24"/>
              </w:rPr>
              <w:t xml:space="preserve">участника семинара «Цифровое окно ребенка. Профилактика </w:t>
            </w:r>
            <w:proofErr w:type="spellStart"/>
            <w:r w:rsidRPr="00AF088A">
              <w:rPr>
                <w:rFonts w:ascii="Times New Roman" w:hAnsi="Times New Roman"/>
                <w:sz w:val="24"/>
                <w:szCs w:val="24"/>
              </w:rPr>
              <w:t>дезадаптивного</w:t>
            </w:r>
            <w:proofErr w:type="spellEnd"/>
            <w:r w:rsidRPr="00AF088A">
              <w:rPr>
                <w:rFonts w:ascii="Times New Roman" w:hAnsi="Times New Roman"/>
                <w:sz w:val="24"/>
                <w:szCs w:val="24"/>
              </w:rPr>
              <w:t xml:space="preserve"> поведения в Интернете» 1.03.2022г.</w:t>
            </w:r>
          </w:p>
        </w:tc>
      </w:tr>
      <w:tr w:rsidR="00AE4FC0" w:rsidRPr="00A353C6" w:rsidTr="003A3814">
        <w:trPr>
          <w:trHeight w:val="120"/>
        </w:trPr>
        <w:tc>
          <w:tcPr>
            <w:tcW w:w="1838" w:type="dxa"/>
            <w:vMerge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E4FC0" w:rsidRPr="00A353C6" w:rsidRDefault="00AF088A" w:rsidP="00AF088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>Грамота отдела образования и молодежной политики администрации Кировского городского округа Ставропольского края за подготовку участников в городском этапе районной мини- олимпиады «Знай-ка» 2022. 27.04.2022</w:t>
            </w:r>
          </w:p>
        </w:tc>
      </w:tr>
      <w:tr w:rsidR="00AE4FC0" w:rsidRPr="00A353C6" w:rsidTr="003A3814">
        <w:trPr>
          <w:trHeight w:val="135"/>
        </w:trPr>
        <w:tc>
          <w:tcPr>
            <w:tcW w:w="1838" w:type="dxa"/>
            <w:vMerge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E4FC0" w:rsidRPr="00A353C6" w:rsidRDefault="00AF088A" w:rsidP="00AF088A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>Грамота отдела образования и молодежной политики администрации Кировского городского округа Ставропольского края за подготовку участников конкурса театральных мини- постановок «Театральные ступеньки» от 17.12.2021г.</w:t>
            </w:r>
          </w:p>
        </w:tc>
      </w:tr>
      <w:tr w:rsidR="00AE4FC0" w:rsidRPr="00A353C6" w:rsidTr="003A3814">
        <w:trPr>
          <w:trHeight w:val="135"/>
        </w:trPr>
        <w:tc>
          <w:tcPr>
            <w:tcW w:w="1838" w:type="dxa"/>
            <w:vMerge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E4FC0" w:rsidRPr="00A353C6" w:rsidRDefault="00AF088A" w:rsidP="00A353C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>Сертификат за активное участие в краевых экологических акциях «Каждой пичужке –кормушка!» и «Покормите птиц!»</w:t>
            </w:r>
          </w:p>
        </w:tc>
      </w:tr>
      <w:tr w:rsidR="00AE4FC0" w:rsidRPr="00A353C6" w:rsidTr="003A3814">
        <w:trPr>
          <w:trHeight w:val="120"/>
        </w:trPr>
        <w:tc>
          <w:tcPr>
            <w:tcW w:w="1838" w:type="dxa"/>
            <w:vMerge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E4FC0" w:rsidRPr="004615F5" w:rsidRDefault="00AF088A" w:rsidP="00A353C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088A">
              <w:rPr>
                <w:rFonts w:ascii="Times New Roman" w:hAnsi="Times New Roman"/>
                <w:sz w:val="24"/>
                <w:szCs w:val="24"/>
              </w:rPr>
              <w:t>Сертификат участника краевого конкурса на лучшую программу по работе с родителями детей, имеющих ОВЗ в номинации: «Лучшая программа, направленная на образовательную и коррекционно-развивающую работу с родителями воспитывающими детей с ОВЗ, детей -инвалидов» 2022г.</w:t>
            </w:r>
          </w:p>
        </w:tc>
      </w:tr>
      <w:tr w:rsidR="00AF088A" w:rsidRPr="00A353C6" w:rsidTr="003A3814">
        <w:trPr>
          <w:trHeight w:val="120"/>
        </w:trPr>
        <w:tc>
          <w:tcPr>
            <w:tcW w:w="1838" w:type="dxa"/>
            <w:vMerge/>
          </w:tcPr>
          <w:p w:rsidR="00AF088A" w:rsidRPr="00A353C6" w:rsidRDefault="00AF088A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F088A" w:rsidRPr="00AF088A" w:rsidRDefault="00AF088A" w:rsidP="00A353C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за участие во Всероссийском форуме «Воспитатели России»: </w:t>
            </w:r>
            <w:r w:rsidR="00F71FDA">
              <w:rPr>
                <w:rFonts w:ascii="Times New Roman" w:hAnsi="Times New Roman"/>
                <w:sz w:val="24"/>
                <w:szCs w:val="24"/>
              </w:rPr>
              <w:t>«Дошкольное воспитание»</w:t>
            </w:r>
            <w:r w:rsidR="00550502">
              <w:rPr>
                <w:rFonts w:ascii="Times New Roman" w:hAnsi="Times New Roman"/>
                <w:sz w:val="24"/>
                <w:szCs w:val="24"/>
              </w:rPr>
              <w:t xml:space="preserve"> 29.04.2022г.</w:t>
            </w:r>
          </w:p>
        </w:tc>
      </w:tr>
      <w:tr w:rsidR="004F787D" w:rsidRPr="00A353C6" w:rsidTr="003A3814">
        <w:trPr>
          <w:trHeight w:val="120"/>
        </w:trPr>
        <w:tc>
          <w:tcPr>
            <w:tcW w:w="1838" w:type="dxa"/>
            <w:vMerge/>
          </w:tcPr>
          <w:p w:rsidR="004F787D" w:rsidRPr="00A353C6" w:rsidRDefault="004F787D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4F787D" w:rsidRDefault="004F787D" w:rsidP="00A353C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 ГБОУ  ЦППРК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за участие в краевом практико-ориентированном семинаре на тему «Ритм в жизни ребенка» 20.05.2022г.</w:t>
            </w:r>
          </w:p>
        </w:tc>
      </w:tr>
      <w:tr w:rsidR="00AE4FC0" w:rsidRPr="00A353C6" w:rsidTr="003A3814">
        <w:trPr>
          <w:trHeight w:val="118"/>
        </w:trPr>
        <w:tc>
          <w:tcPr>
            <w:tcW w:w="1838" w:type="dxa"/>
            <w:vMerge/>
          </w:tcPr>
          <w:p w:rsidR="00AE4FC0" w:rsidRPr="00A353C6" w:rsidRDefault="00AE4FC0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938" w:type="dxa"/>
          </w:tcPr>
          <w:p w:rsidR="00AE4FC0" w:rsidRPr="00AF088A" w:rsidRDefault="00AF088A" w:rsidP="00A353C6">
            <w:pPr>
              <w:widowControl w:val="0"/>
              <w:suppressAutoHyphens/>
              <w:spacing w:line="240" w:lineRule="auto"/>
              <w:contextualSpacing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AF088A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Сертификат за участие во Всероссийском форуме «Воспитатели России»: «Дошкольное воспитание: новые Ориен</w:t>
            </w:r>
            <w:r w:rsidR="00550502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тиры для педагогов и родителей»31.05.2022г.</w:t>
            </w:r>
          </w:p>
        </w:tc>
      </w:tr>
    </w:tbl>
    <w:p w:rsidR="00144162" w:rsidRPr="003A3814" w:rsidRDefault="00AE4FC0" w:rsidP="003A381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A353C6">
        <w:rPr>
          <w:rFonts w:ascii="Times New Roman" w:hAnsi="Times New Roman"/>
          <w:sz w:val="24"/>
          <w:szCs w:val="24"/>
        </w:rPr>
        <w:t xml:space="preserve">Являюсь куратором </w:t>
      </w:r>
      <w:r w:rsidR="00433467">
        <w:rPr>
          <w:rFonts w:ascii="Times New Roman" w:hAnsi="Times New Roman"/>
          <w:sz w:val="24"/>
          <w:szCs w:val="24"/>
        </w:rPr>
        <w:t>Тимофея М., Элеоноры Л.,</w:t>
      </w:r>
      <w:r w:rsidRPr="00A353C6">
        <w:rPr>
          <w:rFonts w:ascii="Times New Roman" w:hAnsi="Times New Roman"/>
          <w:sz w:val="24"/>
          <w:szCs w:val="24"/>
        </w:rPr>
        <w:t xml:space="preserve"> </w:t>
      </w:r>
      <w:r w:rsidR="00A353C6" w:rsidRPr="00A353C6">
        <w:rPr>
          <w:rFonts w:ascii="Times New Roman" w:hAnsi="Times New Roman"/>
          <w:sz w:val="24"/>
          <w:szCs w:val="24"/>
        </w:rPr>
        <w:t xml:space="preserve">являющихся победителями </w:t>
      </w:r>
      <w:r w:rsidR="00231A67">
        <w:rPr>
          <w:rFonts w:ascii="Times New Roman" w:hAnsi="Times New Roman"/>
          <w:sz w:val="24"/>
          <w:szCs w:val="24"/>
        </w:rPr>
        <w:t>во всероссийских</w:t>
      </w:r>
      <w:r w:rsidR="00A353C6" w:rsidRPr="00A353C6">
        <w:rPr>
          <w:rFonts w:ascii="Times New Roman" w:hAnsi="Times New Roman"/>
          <w:sz w:val="24"/>
          <w:szCs w:val="24"/>
        </w:rPr>
        <w:t xml:space="preserve"> онлайн </w:t>
      </w:r>
      <w:r w:rsidR="00231A67">
        <w:rPr>
          <w:rFonts w:ascii="Times New Roman" w:hAnsi="Times New Roman"/>
          <w:sz w:val="24"/>
          <w:szCs w:val="24"/>
        </w:rPr>
        <w:t>–</w:t>
      </w:r>
      <w:r w:rsidR="00A353C6" w:rsidRPr="00A353C6">
        <w:rPr>
          <w:rFonts w:ascii="Times New Roman" w:hAnsi="Times New Roman"/>
          <w:sz w:val="24"/>
          <w:szCs w:val="24"/>
        </w:rPr>
        <w:t xml:space="preserve"> конкурсах</w:t>
      </w:r>
      <w:r w:rsidR="00231A67">
        <w:rPr>
          <w:rFonts w:ascii="Times New Roman" w:hAnsi="Times New Roman"/>
          <w:sz w:val="24"/>
          <w:szCs w:val="24"/>
        </w:rPr>
        <w:t xml:space="preserve"> и олимпиадах</w:t>
      </w:r>
      <w:r w:rsidR="00A353C6" w:rsidRPr="00A353C6">
        <w:rPr>
          <w:rFonts w:ascii="Times New Roman" w:hAnsi="Times New Roman"/>
          <w:sz w:val="24"/>
          <w:szCs w:val="24"/>
        </w:rPr>
        <w:t xml:space="preserve"> для детей.</w:t>
      </w:r>
    </w:p>
    <w:p w:rsidR="00437D09" w:rsidRDefault="00437D09" w:rsidP="00414953">
      <w:pPr>
        <w:pStyle w:val="a5"/>
        <w:widowControl w:val="0"/>
        <w:suppressAutoHyphens/>
        <w:ind w:left="1440"/>
        <w:rPr>
          <w:b/>
          <w:kern w:val="2"/>
        </w:rPr>
      </w:pPr>
      <w:r w:rsidRPr="00414953">
        <w:rPr>
          <w:b/>
          <w:kern w:val="2"/>
        </w:rPr>
        <w:t>Участие воспитанников в конкурсах разного уровня:</w:t>
      </w:r>
    </w:p>
    <w:tbl>
      <w:tblPr>
        <w:tblStyle w:val="a7"/>
        <w:tblW w:w="0" w:type="auto"/>
        <w:tblInd w:w="-454" w:type="dxa"/>
        <w:tblLook w:val="04A0" w:firstRow="1" w:lastRow="0" w:firstColumn="1" w:lastColumn="0" w:noHBand="0" w:noVBand="1"/>
      </w:tblPr>
      <w:tblGrid>
        <w:gridCol w:w="9776"/>
      </w:tblGrid>
      <w:tr w:rsidR="00A353C6" w:rsidRPr="00A353C6" w:rsidTr="003A3814">
        <w:trPr>
          <w:trHeight w:val="120"/>
        </w:trPr>
        <w:tc>
          <w:tcPr>
            <w:tcW w:w="9776" w:type="dxa"/>
          </w:tcPr>
          <w:p w:rsidR="00231A67" w:rsidRPr="00231A67" w:rsidRDefault="00231A67" w:rsidP="00231A6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kern w:val="2"/>
                <w:sz w:val="24"/>
                <w:szCs w:val="24"/>
              </w:rPr>
              <w:t>Толмачев Захар</w:t>
            </w:r>
          </w:p>
          <w:p w:rsidR="00231A67" w:rsidRPr="00231A67" w:rsidRDefault="00231A67" w:rsidP="00231A6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kern w:val="2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kern w:val="2"/>
                <w:sz w:val="24"/>
                <w:szCs w:val="24"/>
              </w:rPr>
              <w:tab/>
              <w:t>Грамота МБДОУ «Детский сад №4 «Теремок» г. Новопавловска за 1 место в интеллектуальной мини – олимпиаде «Знай-ка» для детей старшего дошкольного возраста январь 2022г.</w:t>
            </w:r>
          </w:p>
          <w:p w:rsidR="00231A67" w:rsidRPr="00231A67" w:rsidRDefault="00231A67" w:rsidP="00231A6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kern w:val="2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kern w:val="2"/>
                <w:sz w:val="24"/>
                <w:szCs w:val="24"/>
              </w:rPr>
              <w:tab/>
              <w:t>Грамота за 2 место в шашечном турнире «Раз, два и …в Дамки» апрель 2022г.</w:t>
            </w:r>
          </w:p>
          <w:p w:rsidR="00A353C6" w:rsidRPr="00A353C6" w:rsidRDefault="00231A67" w:rsidP="00231A67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kern w:val="2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kern w:val="2"/>
                <w:sz w:val="24"/>
                <w:szCs w:val="24"/>
              </w:rPr>
              <w:tab/>
              <w:t>Грамота за участие в городском этапе интеллектуальной мини – олимпиаде «Знай-ка» для детей старшего дошкольного возраста апрель 2022г.</w:t>
            </w:r>
          </w:p>
        </w:tc>
      </w:tr>
      <w:tr w:rsidR="00A353C6" w:rsidRPr="00A353C6" w:rsidTr="003A3814">
        <w:trPr>
          <w:trHeight w:val="150"/>
        </w:trPr>
        <w:tc>
          <w:tcPr>
            <w:tcW w:w="9776" w:type="dxa"/>
          </w:tcPr>
          <w:p w:rsidR="00231A67" w:rsidRPr="00231A67" w:rsidRDefault="00231A67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1A67">
              <w:rPr>
                <w:rFonts w:ascii="Times New Roman" w:hAnsi="Times New Roman"/>
                <w:sz w:val="24"/>
                <w:szCs w:val="24"/>
              </w:rPr>
              <w:t>Махуков</w:t>
            </w:r>
            <w:proofErr w:type="spellEnd"/>
            <w:r w:rsidRPr="00231A67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  <w:p w:rsidR="00231A67" w:rsidRPr="00231A67" w:rsidRDefault="00231A67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sz w:val="24"/>
                <w:szCs w:val="24"/>
              </w:rPr>
              <w:tab/>
              <w:t>Грамота МБДОУ «Детский сад №4 «Теремок» г. Новопавловска за 2 место в интеллектуальной мини – олимпиаде «Знай-ка» для детей старшего дошкольного возраста январь 2022г.</w:t>
            </w:r>
          </w:p>
          <w:p w:rsidR="00231A67" w:rsidRPr="00231A67" w:rsidRDefault="00231A67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sz w:val="24"/>
                <w:szCs w:val="24"/>
              </w:rPr>
              <w:tab/>
              <w:t>Грамота за участие в городском этапе интеллектуальной мини – олимпиаде «Знай-ка» для детей старшего дошкольного возраста апрель 2022г.</w:t>
            </w:r>
          </w:p>
          <w:p w:rsidR="00A353C6" w:rsidRPr="00A353C6" w:rsidRDefault="00231A67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sz w:val="24"/>
                <w:szCs w:val="24"/>
              </w:rPr>
              <w:tab/>
              <w:t>Диплом за 1 место во Всероссийской олимпиаде «Знаю все» в номинации «Правила безопасности» март 2022г.</w:t>
            </w:r>
          </w:p>
        </w:tc>
      </w:tr>
      <w:tr w:rsidR="00A353C6" w:rsidRPr="00A353C6" w:rsidTr="003A3814">
        <w:trPr>
          <w:trHeight w:val="135"/>
        </w:trPr>
        <w:tc>
          <w:tcPr>
            <w:tcW w:w="9776" w:type="dxa"/>
          </w:tcPr>
          <w:p w:rsidR="00231A67" w:rsidRPr="00231A67" w:rsidRDefault="00231A67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 xml:space="preserve">Решетникова Лилия </w:t>
            </w:r>
          </w:p>
          <w:p w:rsidR="00231A67" w:rsidRPr="00231A67" w:rsidRDefault="00231A67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sz w:val="24"/>
                <w:szCs w:val="24"/>
              </w:rPr>
              <w:tab/>
              <w:t>Грамота МБДОУ «Детский сад №4 «Теремок» г. Новопавловска за 3 место в интеллектуальной мини – олимпиаде «Знай-ка» для детей старшего дошкольного возраста январь 2022г.</w:t>
            </w:r>
          </w:p>
          <w:p w:rsidR="00A353C6" w:rsidRPr="00A353C6" w:rsidRDefault="00231A67" w:rsidP="00231A67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>•</w:t>
            </w:r>
            <w:r w:rsidRPr="00231A67">
              <w:rPr>
                <w:rFonts w:ascii="Times New Roman" w:hAnsi="Times New Roman"/>
                <w:sz w:val="24"/>
                <w:szCs w:val="24"/>
              </w:rPr>
              <w:tab/>
              <w:t>Грамота за участие в городском этапе интеллектуальной мини – олимпиаде «Знай-ка» для детей старшего дошкольного возраста апрель 2022г</w:t>
            </w:r>
          </w:p>
        </w:tc>
      </w:tr>
      <w:tr w:rsidR="00A353C6" w:rsidRPr="00A353C6" w:rsidTr="003A3814">
        <w:trPr>
          <w:trHeight w:val="120"/>
        </w:trPr>
        <w:tc>
          <w:tcPr>
            <w:tcW w:w="9776" w:type="dxa"/>
          </w:tcPr>
          <w:p w:rsidR="00E01419" w:rsidRDefault="00231A67" w:rsidP="00C20B0D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>Леонова</w:t>
            </w:r>
            <w:r w:rsidR="00433467">
              <w:rPr>
                <w:rFonts w:ascii="Times New Roman" w:hAnsi="Times New Roman"/>
                <w:sz w:val="24"/>
                <w:szCs w:val="24"/>
              </w:rPr>
              <w:t xml:space="preserve"> Элеонора </w:t>
            </w:r>
          </w:p>
          <w:p w:rsidR="00A353C6" w:rsidRPr="00A353C6" w:rsidRDefault="00433467" w:rsidP="00C20B0D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(I место) </w:t>
            </w:r>
            <w:r w:rsidR="00231A67" w:rsidRPr="00231A67">
              <w:rPr>
                <w:rFonts w:ascii="Times New Roman" w:hAnsi="Times New Roman"/>
                <w:sz w:val="24"/>
                <w:szCs w:val="24"/>
              </w:rPr>
              <w:t>Всероссийского конкурса в номинации "Фотоконкурс "Великой Победе посвящается"" Конкурсная работа: "Поделка ко Дню Победы "Никто не забыт!"" (Педагогические инновации)</w:t>
            </w:r>
          </w:p>
        </w:tc>
      </w:tr>
      <w:tr w:rsidR="00231A67" w:rsidRPr="00A353C6" w:rsidTr="003A3814">
        <w:trPr>
          <w:trHeight w:val="135"/>
        </w:trPr>
        <w:tc>
          <w:tcPr>
            <w:tcW w:w="9776" w:type="dxa"/>
          </w:tcPr>
          <w:p w:rsidR="00231A67" w:rsidRDefault="00231A67" w:rsidP="00231A67">
            <w:r w:rsidRPr="00033B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Грамота за участие в районном этапе конкурса «Театральные ступеньки» - </w:t>
            </w:r>
            <w:proofErr w:type="spellStart"/>
            <w:r w:rsidRPr="00033B0F">
              <w:rPr>
                <w:rFonts w:ascii="Times New Roman" w:hAnsi="Times New Roman"/>
                <w:sz w:val="24"/>
                <w:szCs w:val="24"/>
              </w:rPr>
              <w:t>Махуков</w:t>
            </w:r>
            <w:proofErr w:type="spellEnd"/>
            <w:r w:rsidRPr="00033B0F">
              <w:rPr>
                <w:rFonts w:ascii="Times New Roman" w:hAnsi="Times New Roman"/>
                <w:sz w:val="24"/>
                <w:szCs w:val="24"/>
              </w:rPr>
              <w:t xml:space="preserve"> Тимофей, Толмачев Захар, </w:t>
            </w:r>
            <w:proofErr w:type="spellStart"/>
            <w:r w:rsidRPr="00033B0F">
              <w:rPr>
                <w:rFonts w:ascii="Times New Roman" w:hAnsi="Times New Roman"/>
                <w:sz w:val="24"/>
                <w:szCs w:val="24"/>
              </w:rPr>
              <w:t>Мономаренко</w:t>
            </w:r>
            <w:proofErr w:type="spellEnd"/>
            <w:r w:rsidRPr="00033B0F">
              <w:rPr>
                <w:rFonts w:ascii="Times New Roman" w:hAnsi="Times New Roman"/>
                <w:sz w:val="24"/>
                <w:szCs w:val="24"/>
              </w:rPr>
              <w:t xml:space="preserve"> Мария, </w:t>
            </w:r>
            <w:proofErr w:type="spellStart"/>
            <w:r w:rsidRPr="00033B0F">
              <w:rPr>
                <w:rFonts w:ascii="Times New Roman" w:hAnsi="Times New Roman"/>
                <w:sz w:val="24"/>
                <w:szCs w:val="24"/>
              </w:rPr>
              <w:t>Шарян</w:t>
            </w:r>
            <w:proofErr w:type="spellEnd"/>
            <w:r w:rsidRPr="00033B0F">
              <w:rPr>
                <w:rFonts w:ascii="Times New Roman" w:hAnsi="Times New Roman"/>
                <w:sz w:val="24"/>
                <w:szCs w:val="24"/>
              </w:rPr>
              <w:t xml:space="preserve"> Савелий, Безуглов Кирилл, Леонова Элеонора.</w:t>
            </w:r>
          </w:p>
        </w:tc>
      </w:tr>
      <w:tr w:rsidR="00A353C6" w:rsidRPr="00A353C6" w:rsidTr="003A3814">
        <w:trPr>
          <w:trHeight w:val="135"/>
        </w:trPr>
        <w:tc>
          <w:tcPr>
            <w:tcW w:w="9776" w:type="dxa"/>
          </w:tcPr>
          <w:p w:rsidR="00A353C6" w:rsidRDefault="00231A67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Благодарность МБДОУ «Детский сад №4» г. Новопавловска за участие в музыкально- поэтической гостиной «</w:t>
            </w:r>
            <w:r w:rsidR="006D29D9">
              <w:rPr>
                <w:rFonts w:ascii="Times New Roman" w:hAnsi="Times New Roman"/>
                <w:sz w:val="24"/>
                <w:szCs w:val="24"/>
              </w:rPr>
              <w:t>Не погаснет памяти свеча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6D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29D9" w:rsidRPr="00A353C6" w:rsidRDefault="006D29D9" w:rsidP="00231A67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Безуглов Кирилл   Решетникова Лилия   Пономаренко Мария</w:t>
            </w:r>
          </w:p>
        </w:tc>
      </w:tr>
      <w:tr w:rsidR="00A353C6" w:rsidRPr="00A353C6" w:rsidTr="003A3814">
        <w:trPr>
          <w:trHeight w:val="135"/>
        </w:trPr>
        <w:tc>
          <w:tcPr>
            <w:tcW w:w="9776" w:type="dxa"/>
          </w:tcPr>
          <w:p w:rsidR="00A353C6" w:rsidRPr="00A353C6" w:rsidRDefault="00231A67" w:rsidP="00C20B0D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 xml:space="preserve">Грамота участников шашечном турнире «Раз, два и …в Дамки» апрель 2022г. – </w:t>
            </w:r>
            <w:proofErr w:type="spellStart"/>
            <w:r w:rsidRPr="00231A67">
              <w:rPr>
                <w:rFonts w:ascii="Times New Roman" w:hAnsi="Times New Roman"/>
                <w:sz w:val="24"/>
                <w:szCs w:val="24"/>
              </w:rPr>
              <w:t>Малаканов</w:t>
            </w:r>
            <w:proofErr w:type="spellEnd"/>
            <w:r w:rsidRPr="00231A67">
              <w:rPr>
                <w:rFonts w:ascii="Times New Roman" w:hAnsi="Times New Roman"/>
                <w:sz w:val="24"/>
                <w:szCs w:val="24"/>
              </w:rPr>
              <w:t xml:space="preserve"> Сергей, Безуглов Кирилл, </w:t>
            </w:r>
            <w:proofErr w:type="spellStart"/>
            <w:r w:rsidRPr="00231A67">
              <w:rPr>
                <w:rFonts w:ascii="Times New Roman" w:hAnsi="Times New Roman"/>
                <w:sz w:val="24"/>
                <w:szCs w:val="24"/>
              </w:rPr>
              <w:t>Махуков</w:t>
            </w:r>
            <w:proofErr w:type="spellEnd"/>
            <w:r w:rsidRPr="00231A67">
              <w:rPr>
                <w:rFonts w:ascii="Times New Roman" w:hAnsi="Times New Roman"/>
                <w:sz w:val="24"/>
                <w:szCs w:val="24"/>
              </w:rPr>
              <w:t xml:space="preserve"> Тимофей и </w:t>
            </w:r>
            <w:proofErr w:type="spellStart"/>
            <w:r w:rsidRPr="00231A67">
              <w:rPr>
                <w:rFonts w:ascii="Times New Roman" w:hAnsi="Times New Roman"/>
                <w:sz w:val="24"/>
                <w:szCs w:val="24"/>
              </w:rPr>
              <w:t>Шарян</w:t>
            </w:r>
            <w:proofErr w:type="spellEnd"/>
            <w:r w:rsidRPr="00231A67">
              <w:rPr>
                <w:rFonts w:ascii="Times New Roman" w:hAnsi="Times New Roman"/>
                <w:sz w:val="24"/>
                <w:szCs w:val="24"/>
              </w:rPr>
              <w:t xml:space="preserve"> Савелий.</w:t>
            </w:r>
          </w:p>
        </w:tc>
      </w:tr>
      <w:tr w:rsidR="00231A67" w:rsidRPr="00A353C6" w:rsidTr="003A3814">
        <w:trPr>
          <w:trHeight w:val="135"/>
        </w:trPr>
        <w:tc>
          <w:tcPr>
            <w:tcW w:w="9776" w:type="dxa"/>
          </w:tcPr>
          <w:p w:rsidR="00231A67" w:rsidRPr="00231A67" w:rsidRDefault="00231A67" w:rsidP="006D29D9">
            <w:pPr>
              <w:rPr>
                <w:rFonts w:ascii="Times New Roman" w:hAnsi="Times New Roman"/>
                <w:sz w:val="24"/>
                <w:szCs w:val="24"/>
              </w:rPr>
            </w:pPr>
            <w:r w:rsidRPr="00231A67">
              <w:rPr>
                <w:rFonts w:ascii="Times New Roman" w:hAnsi="Times New Roman"/>
                <w:sz w:val="24"/>
                <w:szCs w:val="24"/>
              </w:rPr>
              <w:t>Благодарность МБДОУ «Детский сад №4» г. Новопавловска за участие в поэтической гостиной «По следам Пушкина»</w:t>
            </w:r>
            <w:r w:rsidR="006D29D9">
              <w:t xml:space="preserve"> </w:t>
            </w:r>
            <w:proofErr w:type="spellStart"/>
            <w:r w:rsidR="006D29D9" w:rsidRPr="006D29D9">
              <w:rPr>
                <w:rFonts w:ascii="Times New Roman" w:hAnsi="Times New Roman"/>
                <w:sz w:val="24"/>
                <w:szCs w:val="24"/>
              </w:rPr>
              <w:t>Махуков</w:t>
            </w:r>
            <w:proofErr w:type="spellEnd"/>
            <w:r w:rsidR="006D29D9" w:rsidRPr="006D29D9"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  <w:r w:rsidR="006D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9D9" w:rsidRPr="006D29D9">
              <w:rPr>
                <w:rFonts w:ascii="Times New Roman" w:hAnsi="Times New Roman"/>
                <w:sz w:val="24"/>
                <w:szCs w:val="24"/>
              </w:rPr>
              <w:t xml:space="preserve">Безуглов Кирилл </w:t>
            </w:r>
            <w:r w:rsidR="006D29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D29D9" w:rsidRPr="006D29D9">
              <w:rPr>
                <w:rFonts w:ascii="Times New Roman" w:hAnsi="Times New Roman"/>
                <w:sz w:val="24"/>
                <w:szCs w:val="24"/>
              </w:rPr>
              <w:t>Доманов</w:t>
            </w:r>
            <w:proofErr w:type="spellEnd"/>
            <w:r w:rsidR="006D29D9" w:rsidRPr="006D29D9">
              <w:rPr>
                <w:rFonts w:ascii="Times New Roman" w:hAnsi="Times New Roman"/>
                <w:sz w:val="24"/>
                <w:szCs w:val="24"/>
              </w:rPr>
              <w:t xml:space="preserve"> Артём</w:t>
            </w:r>
            <w:r w:rsidR="006D29D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D29D9" w:rsidRPr="006D29D9">
              <w:rPr>
                <w:rFonts w:ascii="Times New Roman" w:hAnsi="Times New Roman"/>
                <w:sz w:val="24"/>
                <w:szCs w:val="24"/>
              </w:rPr>
              <w:t>Пономаренко Мария</w:t>
            </w:r>
          </w:p>
        </w:tc>
      </w:tr>
    </w:tbl>
    <w:p w:rsidR="009E6100" w:rsidRPr="00414953" w:rsidRDefault="009E6100" w:rsidP="00414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Выступления педагога</w:t>
      </w:r>
    </w:p>
    <w:tbl>
      <w:tblPr>
        <w:tblW w:w="9460" w:type="dxa"/>
        <w:tblInd w:w="-1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1"/>
        <w:gridCol w:w="3785"/>
        <w:gridCol w:w="4204"/>
      </w:tblGrid>
      <w:tr w:rsidR="009E6100" w:rsidRPr="00414953" w:rsidTr="0033245B"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9E6100" w:rsidP="0041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9E6100" w:rsidP="0041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выступал (Педсовет, ПДС, семинар-практикум, заседание районного МО и т.д.)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9E6100" w:rsidP="004149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выступления</w:t>
            </w:r>
          </w:p>
        </w:tc>
      </w:tr>
      <w:tr w:rsidR="00414953" w:rsidRPr="00414953" w:rsidTr="0033245B">
        <w:trPr>
          <w:trHeight w:val="590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6D29D9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9D9"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</w:rPr>
              <w:t>18.11.2021г.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9D9" w:rsidRPr="006D29D9" w:rsidRDefault="006D29D9" w:rsidP="006D2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Педагогическое «ателье»</w:t>
            </w:r>
          </w:p>
          <w:p w:rsidR="009E6100" w:rsidRPr="00414953" w:rsidRDefault="006D29D9" w:rsidP="006D29D9">
            <w:pPr>
              <w:spacing w:after="0" w:line="240" w:lineRule="auto"/>
              <w:rPr>
                <w:rFonts w:ascii="Times New Roman" w:eastAsiaTheme="majorEastAsia" w:hAnsi="Times New Roman"/>
                <w:bCs/>
                <w:kern w:val="24"/>
                <w:sz w:val="24"/>
                <w:szCs w:val="24"/>
              </w:rPr>
            </w:pPr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Выступление 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29D9" w:rsidRPr="006D29D9" w:rsidRDefault="006D29D9" w:rsidP="006D2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«Образовательная </w:t>
            </w:r>
            <w:proofErr w:type="spellStart"/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 технология </w:t>
            </w:r>
          </w:p>
          <w:p w:rsidR="006D29D9" w:rsidRPr="006D29D9" w:rsidRDefault="006D29D9" w:rsidP="006D2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форма ранней профориентации </w:t>
            </w:r>
          </w:p>
          <w:p w:rsidR="009E6100" w:rsidRPr="00414953" w:rsidRDefault="006D29D9" w:rsidP="006D29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детей дошкольного возраста</w:t>
            </w:r>
          </w:p>
        </w:tc>
      </w:tr>
      <w:tr w:rsidR="009E6100" w:rsidRPr="00414953" w:rsidTr="0033245B">
        <w:trPr>
          <w:trHeight w:val="884"/>
        </w:trPr>
        <w:tc>
          <w:tcPr>
            <w:tcW w:w="14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6D29D9" w:rsidP="00B77F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21.04.2022г.</w:t>
            </w:r>
            <w:r w:rsidR="00B77FB1" w:rsidRPr="00B77F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414953" w:rsidRDefault="006D29D9" w:rsidP="0041495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Выступление на семинаре- практикуме</w:t>
            </w:r>
            <w:r w:rsidRP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E6100" w:rsidRPr="00B77FB1" w:rsidRDefault="00B77FB1" w:rsidP="006D29D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7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 «</w:t>
            </w:r>
            <w:proofErr w:type="spellStart"/>
            <w:r w:rsid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лэпбук</w:t>
            </w:r>
            <w:proofErr w:type="spellEnd"/>
            <w:r w:rsidRPr="00B7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  <w:r w:rsid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его психолого-педагогическое значение и особенности</w:t>
            </w:r>
            <w:r w:rsidRPr="00B77F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6D29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Плюсы и минусы технологии».</w:t>
            </w:r>
            <w:r w:rsidRPr="00414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E6100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6100" w:rsidRPr="006D4D9C" w:rsidRDefault="006D4D9C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4D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21.10.2021г.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6100" w:rsidRPr="00B77FB1" w:rsidRDefault="006D4D9C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ыступление на методическом часе</w:t>
            </w:r>
            <w:r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E6100" w:rsidRPr="00B77FB1" w:rsidRDefault="00B77FB1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49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D4D9C"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«Не директивная помощь как средство обеспечения индивидуализации развития и воспитания дошкольников при физическом развитии»</w:t>
            </w:r>
          </w:p>
        </w:tc>
      </w:tr>
      <w:tr w:rsidR="006D4D9C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4D9C" w:rsidRPr="006D4D9C" w:rsidRDefault="006D4D9C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9.12.2021г.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4D9C" w:rsidRPr="006D4D9C" w:rsidRDefault="006D4D9C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Выступление на Методическом объединении воспитателей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4D9C" w:rsidRPr="00414953" w:rsidRDefault="006D4D9C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«Использование информационно- коммуникационных технологий для познавательного развития дошкольников»</w:t>
            </w:r>
          </w:p>
        </w:tc>
      </w:tr>
      <w:tr w:rsidR="006D4D9C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4D9C" w:rsidRPr="006D4D9C" w:rsidRDefault="00185B96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27.01.2022г.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4D9C" w:rsidRPr="006D4D9C" w:rsidRDefault="006D4D9C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Выступление на педсовете</w:t>
            </w:r>
          </w:p>
          <w:p w:rsidR="006D4D9C" w:rsidRPr="006D4D9C" w:rsidRDefault="006D4D9C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«Художе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ственно- эстетическое развитие </w:t>
            </w:r>
            <w:r w:rsidRPr="006D4D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дошкольников с включением национально- регионального компонента»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D4D9C" w:rsidRPr="00414953" w:rsidRDefault="00185B96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85B9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«Самостоятельная изобразительная деятельность в дошкольном детстве»</w:t>
            </w:r>
          </w:p>
        </w:tc>
      </w:tr>
      <w:tr w:rsidR="00185B96" w:rsidRPr="00414953" w:rsidTr="0033245B">
        <w:trPr>
          <w:trHeight w:val="567"/>
        </w:trPr>
        <w:tc>
          <w:tcPr>
            <w:tcW w:w="14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B96" w:rsidRDefault="00185B96" w:rsidP="0041495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12.05.2022г.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B96" w:rsidRPr="006D4D9C" w:rsidRDefault="0033245B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Методический час</w:t>
            </w:r>
          </w:p>
        </w:tc>
        <w:tc>
          <w:tcPr>
            <w:tcW w:w="42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5B96" w:rsidRPr="00185B96" w:rsidRDefault="0033245B" w:rsidP="006D4D9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Мастер-класс для педагогов ДОО «Айрис-</w:t>
            </w:r>
            <w:proofErr w:type="spellStart"/>
            <w:r w:rsidRPr="00332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фолдинг</w:t>
            </w:r>
            <w:proofErr w:type="spellEnd"/>
            <w:r w:rsidRPr="003324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:rsidR="00E01419" w:rsidRDefault="00E01419" w:rsidP="00414953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8756EC" w:rsidRPr="00414953" w:rsidRDefault="00437D09" w:rsidP="0041495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Тема по </w:t>
      </w:r>
      <w:r w:rsidRPr="00414953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самообразованию</w:t>
      </w:r>
      <w:r w:rsidR="00AA5DB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на 2021-20222</w:t>
      </w:r>
      <w:r w:rsidR="008756EC"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учебный год: </w:t>
      </w:r>
      <w:r w:rsidR="00AA5DB9" w:rsidRPr="00AA5DB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«Использование </w:t>
      </w:r>
      <w:proofErr w:type="spellStart"/>
      <w:r w:rsidR="00AA5DB9" w:rsidRPr="00AA5DB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="00AA5DB9" w:rsidRPr="00AA5DB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технологий в условиях реализации ФГОС ДО»</w:t>
      </w:r>
      <w:r w:rsidR="00AA5DB9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8756EC" w:rsidRPr="00414953" w:rsidRDefault="00AA5DB9" w:rsidP="00414953">
      <w:pPr>
        <w:spacing w:after="0" w:line="240" w:lineRule="auto"/>
        <w:ind w:firstLine="184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 2022 – 2023 учебном году планирую взять по самообразованию тему по экологии</w:t>
      </w:r>
      <w:r w:rsidR="006A586E"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</w:p>
    <w:p w:rsidR="008756EC" w:rsidRPr="00414953" w:rsidRDefault="00154E3D" w:rsidP="00414953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Взаимодействие с семьями воспитанников</w:t>
      </w:r>
      <w:r w:rsidR="008756EC"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                                                                                      </w:t>
      </w:r>
    </w:p>
    <w:p w:rsidR="009E6100" w:rsidRPr="00414953" w:rsidRDefault="009E6100" w:rsidP="00414953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="Times New Roman" w:hAnsi="Times New Roman"/>
          <w:bCs/>
          <w:kern w:val="1"/>
          <w:sz w:val="24"/>
          <w:szCs w:val="24"/>
          <w:u w:val="single"/>
          <w:lang w:eastAsia="hi-IN" w:bidi="hi-IN"/>
        </w:rPr>
        <w:t>Сведения о семьях воспитанников.</w:t>
      </w:r>
    </w:p>
    <w:tbl>
      <w:tblPr>
        <w:tblW w:w="9341" w:type="dxa"/>
        <w:tblInd w:w="-19" w:type="dxa"/>
        <w:tblLayout w:type="fixed"/>
        <w:tblLook w:val="0000" w:firstRow="0" w:lastRow="0" w:firstColumn="0" w:lastColumn="0" w:noHBand="0" w:noVBand="0"/>
      </w:tblPr>
      <w:tblGrid>
        <w:gridCol w:w="4865"/>
        <w:gridCol w:w="4476"/>
      </w:tblGrid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Критерии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Доля (%) от общего количества детей в ДОУ</w:t>
            </w:r>
          </w:p>
        </w:tc>
      </w:tr>
      <w:tr w:rsidR="00FF4C55" w:rsidRPr="00414953" w:rsidTr="003A3814">
        <w:tc>
          <w:tcPr>
            <w:tcW w:w="93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FF4C55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 xml:space="preserve">   Общее количество детей 22</w:t>
            </w:r>
            <w:r w:rsidR="009E6100" w:rsidRPr="00414953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, из них проживающие в: (чел)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Полной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AA5DB9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Неполной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AA5DB9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Многодетной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AA5DB9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  <w:tr w:rsidR="00FF4C55" w:rsidRPr="00414953" w:rsidTr="003A3814"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9E6100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 w:rsidRPr="00414953"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Проблемной семье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100" w:rsidRPr="00414953" w:rsidRDefault="00AA5DB9" w:rsidP="0041495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</w:tr>
    </w:tbl>
    <w:p w:rsidR="008756EC" w:rsidRPr="00414953" w:rsidRDefault="006A586E" w:rsidP="003A381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lastRenderedPageBreak/>
        <w:t xml:space="preserve">       </w:t>
      </w:r>
      <w:r w:rsidR="00154E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4E3D" w:rsidRPr="00C20B0D">
        <w:rPr>
          <w:rFonts w:ascii="Times New Roman" w:eastAsia="Times New Roman" w:hAnsi="Times New Roman"/>
          <w:sz w:val="24"/>
          <w:szCs w:val="24"/>
          <w:lang w:eastAsia="ru-RU"/>
        </w:rPr>
        <w:t>Для работы</w:t>
      </w:r>
      <w:r w:rsidR="00154E3D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составлены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перспективный  и</w:t>
      </w:r>
      <w:proofErr w:type="gramEnd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календарный  планы, в  них указывались  все  совместные  мероприятия, консультации, родительские  собрания, тематика наглядно-стендовой информации. В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свою  очередь</w:t>
      </w:r>
      <w:proofErr w:type="gramEnd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родители охотно шли на  контакт и старались участвовать во  всех акциях и  совместных  мероприятиях группы, ДОУ, </w:t>
      </w:r>
      <w:r w:rsidR="003A3814">
        <w:rPr>
          <w:rFonts w:ascii="Times New Roman" w:eastAsia="Times New Roman" w:hAnsi="Times New Roman"/>
          <w:sz w:val="24"/>
          <w:szCs w:val="24"/>
          <w:lang w:eastAsia="ru-RU"/>
        </w:rPr>
        <w:t>творческих конкурсах, проектах.</w:t>
      </w:r>
    </w:p>
    <w:p w:rsidR="007242D6" w:rsidRPr="00414953" w:rsidRDefault="00FF4C55" w:rsidP="003A3814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   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В 2021-2022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были проведены </w:t>
      </w:r>
      <w:r w:rsidR="008756EC" w:rsidRPr="00414953">
        <w:rPr>
          <w:rFonts w:ascii="Times New Roman" w:eastAsia="Times New Roman" w:hAnsi="Times New Roman"/>
          <w:b/>
          <w:sz w:val="24"/>
          <w:szCs w:val="24"/>
          <w:lang w:eastAsia="ru-RU"/>
        </w:rPr>
        <w:t>родительские собрания</w:t>
      </w:r>
      <w:r w:rsidR="00154E3D" w:rsidRPr="00154E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54E3D" w:rsidRPr="00154E3D">
        <w:rPr>
          <w:rFonts w:ascii="Times New Roman" w:eastAsia="Times New Roman" w:hAnsi="Times New Roman"/>
          <w:sz w:val="24"/>
          <w:szCs w:val="24"/>
          <w:lang w:eastAsia="ru-RU"/>
        </w:rPr>
        <w:t>по подгруппам, соблюдая социальную дистанцию и масочный режим:</w:t>
      </w:r>
    </w:p>
    <w:p w:rsidR="00154E3D" w:rsidRPr="00154E3D" w:rsidRDefault="003A3814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1. </w:t>
      </w:r>
      <w:r w:rsidR="00154E3D" w:rsidRPr="00154E3D">
        <w:rPr>
          <w:rFonts w:ascii="Times New Roman" w:eastAsia="Times New Roman" w:hAnsi="Times New Roman"/>
          <w:sz w:val="24"/>
          <w:szCs w:val="24"/>
          <w:lang w:eastAsia="ru-RU"/>
        </w:rPr>
        <w:t>Тема: «Подготовка к новому учебному году</w:t>
      </w:r>
      <w:proofErr w:type="gramStart"/>
      <w:r w:rsidR="00154E3D" w:rsidRPr="00154E3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20B0D" w:rsidRPr="00C20B0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="00C20B0D" w:rsidRP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«Психолого-педагогичес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>кие особенности возраста детей (20</w:t>
      </w:r>
      <w:r w:rsidR="00154E3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54E3D" w:rsidRPr="00154E3D">
        <w:rPr>
          <w:rFonts w:ascii="Times New Roman" w:eastAsia="Times New Roman" w:hAnsi="Times New Roman"/>
          <w:sz w:val="24"/>
          <w:szCs w:val="24"/>
          <w:lang w:eastAsia="ru-RU"/>
        </w:rPr>
        <w:t>09.20</w:t>
      </w:r>
      <w:r w:rsidR="00C20B0D" w:rsidRPr="00C20B0D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="00154E3D" w:rsidRPr="00154E3D">
        <w:rPr>
          <w:rFonts w:ascii="Times New Roman" w:eastAsia="Times New Roman" w:hAnsi="Times New Roman"/>
          <w:sz w:val="24"/>
          <w:szCs w:val="24"/>
          <w:lang w:eastAsia="ru-RU"/>
        </w:rPr>
        <w:t>г.)</w:t>
      </w:r>
    </w:p>
    <w:p w:rsidR="00154E3D" w:rsidRPr="00414953" w:rsidRDefault="00154E3D" w:rsidP="003A3814">
      <w:pPr>
        <w:spacing w:after="0" w:line="240" w:lineRule="auto"/>
        <w:ind w:left="-227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</w:t>
      </w:r>
      <w:r w:rsidR="003A381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2. </w:t>
      </w:r>
      <w:r w:rsidR="008E6CC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Тема: «Занимательная математика» (24 и 25</w:t>
      </w:r>
      <w:r w:rsidRPr="00154E3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.11.20</w:t>
      </w:r>
      <w:r w:rsidR="008E6CC8" w:rsidRPr="008E6CC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21</w:t>
      </w:r>
      <w:r w:rsidRPr="00154E3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г.)</w:t>
      </w:r>
    </w:p>
    <w:p w:rsidR="00154E3D" w:rsidRPr="00154E3D" w:rsidRDefault="00154E3D" w:rsidP="003A3814">
      <w:pPr>
        <w:spacing w:after="0" w:line="240" w:lineRule="auto"/>
        <w:ind w:left="-227"/>
        <w:contextualSpacing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</w:t>
      </w:r>
      <w:r w:rsidR="003A381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3. </w:t>
      </w:r>
      <w:r w:rsidRPr="00154E3D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Тема: </w:t>
      </w:r>
      <w:r w:rsidR="008E6CC8" w:rsidRPr="008E6CC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Родительское собрание в форме круглого стола с участием воспитателей, педагогов ДОО, родителей воспитанников и учителей Гимназии №</w:t>
      </w:r>
      <w:proofErr w:type="gramStart"/>
      <w:r w:rsidR="008E6CC8" w:rsidRPr="008E6CC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1.Тема</w:t>
      </w:r>
      <w:proofErr w:type="gramEnd"/>
      <w:r w:rsidR="008E6CC8" w:rsidRPr="008E6CC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: «Пути снижения тревожности у детей и родителей</w:t>
      </w:r>
      <w:r w:rsidR="008E6CC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при поступлении в школу» (март)</w:t>
      </w:r>
    </w:p>
    <w:p w:rsidR="00154E3D" w:rsidRPr="00154E3D" w:rsidRDefault="003A3814" w:rsidP="003A3814">
      <w:pPr>
        <w:widowControl w:val="0"/>
        <w:suppressAutoHyphens/>
        <w:spacing w:after="0" w:line="240" w:lineRule="auto"/>
        <w:ind w:left="-227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4. </w:t>
      </w:r>
      <w:r w:rsidR="00154E3D" w:rsidRPr="00154E3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Тема: «Вот и стали мы на год взрослей» </w:t>
      </w:r>
      <w:r w:rsidR="00C20B0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(24.05.2022</w:t>
      </w:r>
      <w:r w:rsidR="00154E3D" w:rsidRPr="00154E3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года)</w:t>
      </w:r>
    </w:p>
    <w:p w:rsidR="00F372D3" w:rsidRDefault="00F372D3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Родители участвовали в анкетировании:</w:t>
      </w:r>
    </w:p>
    <w:p w:rsidR="00F372D3" w:rsidRDefault="00F372D3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- </w:t>
      </w:r>
      <w:r w:rsidRPr="0041495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«Социальный паспорт семьи»</w:t>
      </w:r>
      <w:r w:rsidR="003A381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(09.20г.)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;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:rsidR="006C767A" w:rsidRPr="006C767A" w:rsidRDefault="00C20B0D" w:rsidP="006C76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C767A" w:rsidRPr="006C767A">
        <w:rPr>
          <w:rFonts w:ascii="Times New Roman" w:eastAsia="Times New Roman" w:hAnsi="Times New Roman"/>
          <w:sz w:val="24"/>
          <w:szCs w:val="24"/>
          <w:lang w:eastAsia="ru-RU"/>
        </w:rPr>
        <w:t>Анкетирование родителей: «Удовлетворённость родителей качеством дошкольного образования в ДОО»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(ноябрь)</w:t>
      </w:r>
    </w:p>
    <w:p w:rsidR="006C767A" w:rsidRDefault="00C20B0D" w:rsidP="006C767A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C767A" w:rsidRPr="006C767A">
        <w:rPr>
          <w:rFonts w:ascii="Times New Roman" w:eastAsia="Times New Roman" w:hAnsi="Times New Roman"/>
          <w:sz w:val="24"/>
          <w:szCs w:val="24"/>
          <w:lang w:eastAsia="ru-RU"/>
        </w:rPr>
        <w:t>Анкетирование на определе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 стиля семейного воспитания</w:t>
      </w:r>
      <w:r w:rsidR="006C767A" w:rsidRPr="006C767A">
        <w:rPr>
          <w:rFonts w:ascii="Times New Roman" w:eastAsia="Times New Roman" w:hAnsi="Times New Roman"/>
          <w:sz w:val="24"/>
          <w:szCs w:val="24"/>
          <w:lang w:eastAsia="ru-RU"/>
        </w:rPr>
        <w:t xml:space="preserve"> «Ваша воспитательная система»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(ноябрь)</w:t>
      </w:r>
    </w:p>
    <w:p w:rsidR="006C767A" w:rsidRDefault="006C767A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C767A">
        <w:rPr>
          <w:rFonts w:ascii="Times New Roman" w:eastAsia="Times New Roman" w:hAnsi="Times New Roman"/>
          <w:sz w:val="24"/>
          <w:szCs w:val="24"/>
          <w:lang w:eastAsia="ru-RU"/>
        </w:rPr>
        <w:t>«Дошкольник и профессия»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(ноябрь 2021г.)</w:t>
      </w:r>
    </w:p>
    <w:p w:rsidR="006C767A" w:rsidRPr="00F372D3" w:rsidRDefault="006C767A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6C767A">
        <w:rPr>
          <w:rFonts w:ascii="Times New Roman" w:eastAsia="Times New Roman" w:hAnsi="Times New Roman"/>
          <w:sz w:val="24"/>
          <w:szCs w:val="24"/>
          <w:lang w:eastAsia="ru-RU"/>
        </w:rPr>
        <w:t>Анкета по удовлетворенности родителей (законных представителей) воспитанников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ачеством образовательных услуг 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>(май 2022</w:t>
      </w:r>
      <w:r w:rsidRPr="006C767A">
        <w:rPr>
          <w:rFonts w:ascii="Times New Roman" w:eastAsia="Times New Roman" w:hAnsi="Times New Roman"/>
          <w:sz w:val="24"/>
          <w:szCs w:val="24"/>
          <w:lang w:eastAsia="ru-RU"/>
        </w:rPr>
        <w:t>г.)</w:t>
      </w:r>
    </w:p>
    <w:p w:rsidR="00C20B0D" w:rsidRDefault="00F372D3" w:rsidP="00C20B0D">
      <w:pPr>
        <w:widowControl w:val="0"/>
        <w:suppressAutoHyphens/>
        <w:spacing w:after="0" w:line="240" w:lineRule="auto"/>
        <w:ind w:left="-227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</w:t>
      </w:r>
      <w:r w:rsidR="00154E3D" w:rsidRPr="00154E3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="00C20B0D" w:rsidRPr="00C20B0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Анкетирование</w:t>
      </w:r>
      <w:r w:rsidR="00C20B0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C20B0D" w:rsidRPr="00C20B0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«Готов ли ваш ребёнок к школе?»</w:t>
      </w:r>
      <w:r w:rsidR="00C20B0D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(март 2022г.)</w:t>
      </w:r>
    </w:p>
    <w:p w:rsidR="008756EC" w:rsidRPr="00414953" w:rsidRDefault="00F372D3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</w:t>
      </w:r>
      <w:r w:rsidR="00144162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социальной  сети</w:t>
      </w:r>
      <w:proofErr w:type="gramEnd"/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интернета </w:t>
      </w:r>
      <w:r w:rsidR="00C20B0D" w:rsidRP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0D">
        <w:rPr>
          <w:rFonts w:ascii="Times New Roman" w:eastAsia="Times New Roman" w:hAnsi="Times New Roman"/>
          <w:sz w:val="24"/>
          <w:szCs w:val="24"/>
          <w:lang w:val="en-US" w:eastAsia="ru-RU"/>
        </w:rPr>
        <w:t>WhatsApp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C20B0D">
        <w:rPr>
          <w:rFonts w:ascii="Times New Roman" w:eastAsia="Times New Roman" w:hAnsi="Times New Roman"/>
          <w:sz w:val="24"/>
          <w:szCs w:val="24"/>
          <w:lang w:val="en-US" w:eastAsia="ru-RU"/>
        </w:rPr>
        <w:t>VK</w:t>
      </w:r>
      <w:r w:rsidR="00C20B0D" w:rsidRP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C20B0D">
        <w:rPr>
          <w:rFonts w:ascii="Times New Roman" w:eastAsia="Times New Roman" w:hAnsi="Times New Roman"/>
          <w:sz w:val="24"/>
          <w:szCs w:val="24"/>
          <w:lang w:val="en-US" w:eastAsia="ru-RU"/>
        </w:rPr>
        <w:t>Telegram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</w:t>
      </w:r>
      <w:r w:rsidR="002E2986" w:rsidRPr="00414953">
        <w:rPr>
          <w:rFonts w:ascii="Times New Roman" w:eastAsia="Times New Roman" w:hAnsi="Times New Roman"/>
          <w:sz w:val="24"/>
          <w:szCs w:val="24"/>
          <w:lang w:eastAsia="ru-RU"/>
        </w:rPr>
        <w:t>ан</w:t>
      </w:r>
      <w:r w:rsidR="00C20B0D">
        <w:rPr>
          <w:rFonts w:ascii="Times New Roman" w:eastAsia="Times New Roman" w:hAnsi="Times New Roman"/>
          <w:sz w:val="24"/>
          <w:szCs w:val="24"/>
          <w:lang w:eastAsia="ru-RU"/>
        </w:rPr>
        <w:t>ы группы  «Наша группа «Белочка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»,  где родители и воспитатели общаются по вопросам различной тематики, выкладываются фото и виде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о жизни детей в детском саду.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   </w:t>
      </w:r>
    </w:p>
    <w:p w:rsidR="00CB5A75" w:rsidRPr="00BE417A" w:rsidRDefault="008756EC" w:rsidP="003A3814">
      <w:pPr>
        <w:widowControl w:val="0"/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</w:pPr>
      <w:r w:rsidRPr="00433467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>7. Взаимодействие</w:t>
      </w:r>
      <w:r w:rsidRPr="00BE417A">
        <w:rPr>
          <w:rFonts w:ascii="Times New Roman" w:eastAsia="Times New Roman" w:hAnsi="Times New Roman"/>
          <w:b/>
          <w:bCs/>
          <w:kern w:val="1"/>
          <w:sz w:val="24"/>
          <w:szCs w:val="24"/>
          <w:lang w:eastAsia="hi-IN" w:bidi="hi-IN"/>
        </w:rPr>
        <w:t xml:space="preserve"> с социальными партнерами.</w:t>
      </w:r>
    </w:p>
    <w:p w:rsidR="00CB5A75" w:rsidRPr="00BE417A" w:rsidRDefault="00CB5A75" w:rsidP="003A38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417A">
        <w:rPr>
          <w:rFonts w:ascii="Times New Roman" w:hAnsi="Times New Roman"/>
          <w:sz w:val="24"/>
          <w:szCs w:val="24"/>
        </w:rPr>
        <w:t xml:space="preserve">Сотрудничество: с ГБУЗ СК «Кировская ЦРБ»- сборы письменных согласий или отказов на прививки детям у родителей. </w:t>
      </w:r>
    </w:p>
    <w:p w:rsidR="00514E49" w:rsidRDefault="00514E49" w:rsidP="003A3814">
      <w:pPr>
        <w:widowControl w:val="0"/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</w:pPr>
    </w:p>
    <w:p w:rsidR="00DD29D1" w:rsidRPr="00BE417A" w:rsidRDefault="00DD29D1" w:rsidP="003A3814">
      <w:pPr>
        <w:widowControl w:val="0"/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BE417A">
        <w:rPr>
          <w:rFonts w:ascii="Times New Roman" w:eastAsia="Times New Roman" w:hAnsi="Times New Roman"/>
          <w:bCs/>
          <w:kern w:val="1"/>
          <w:sz w:val="24"/>
          <w:szCs w:val="24"/>
          <w:lang w:eastAsia="hi-IN" w:bidi="hi-IN"/>
        </w:rPr>
        <w:t>В</w:t>
      </w:r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заимодействие с МБУ «</w:t>
      </w:r>
      <w:proofErr w:type="spellStart"/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Новопавловский</w:t>
      </w:r>
      <w:proofErr w:type="spellEnd"/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историко-краеведческий музей»</w:t>
      </w:r>
    </w:p>
    <w:p w:rsidR="00DD29D1" w:rsidRPr="00051E03" w:rsidRDefault="0055048A" w:rsidP="00051E03">
      <w:pPr>
        <w:widowControl w:val="0"/>
        <w:shd w:val="clear" w:color="auto" w:fill="FFFFFF"/>
        <w:tabs>
          <w:tab w:val="left" w:pos="709"/>
          <w:tab w:val="left" w:pos="998"/>
        </w:tabs>
        <w:autoSpaceDE w:val="0"/>
        <w:spacing w:after="0" w:line="240" w:lineRule="auto"/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</w:pPr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- </w:t>
      </w:r>
      <w:r w:rsidR="006445FA"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Экскурсия</w:t>
      </w:r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в </w:t>
      </w:r>
      <w:proofErr w:type="spellStart"/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историко</w:t>
      </w:r>
      <w:proofErr w:type="spellEnd"/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- краеведческий музей горо</w:t>
      </w:r>
      <w:r w:rsidR="00F372D3"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да </w:t>
      </w:r>
      <w:proofErr w:type="gramStart"/>
      <w:r w:rsidR="00F372D3"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Новопавловска  на</w:t>
      </w:r>
      <w:proofErr w:type="gramEnd"/>
      <w:r w:rsidR="00F372D3"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 xml:space="preserve"> выставку «</w:t>
      </w:r>
      <w:r w:rsidR="00051E03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История Новогодней игрушки</w:t>
      </w:r>
      <w:r w:rsidR="00F372D3"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!</w:t>
      </w:r>
      <w:r w:rsidR="00051E03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» (19.01. 2022</w:t>
      </w:r>
      <w:r w:rsidRPr="00BE417A">
        <w:rPr>
          <w:rFonts w:ascii="Times New Roman" w:eastAsia="SimSun" w:hAnsi="Times New Roman"/>
          <w:bCs/>
          <w:kern w:val="2"/>
          <w:sz w:val="24"/>
          <w:szCs w:val="24"/>
          <w:lang w:eastAsia="hi-IN" w:bidi="hi-IN"/>
        </w:rPr>
        <w:t>г.)</w:t>
      </w:r>
    </w:p>
    <w:p w:rsidR="00514E49" w:rsidRDefault="00514E49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BE417A" w:rsidRDefault="00514E49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r w:rsid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М.К.У.К. «Централизованная библиотечная система Кировского гор</w:t>
      </w:r>
      <w:r w:rsid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одского округа </w:t>
      </w:r>
    </w:p>
    <w:p w:rsidR="00051E03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Экскурсия в детскую городскую библиотеку тема «В гостях у ежика» (10.02.2022г.)</w:t>
      </w:r>
    </w:p>
    <w:p w:rsidR="00BE417A" w:rsidRDefault="00051E03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Экскурсия в детскую городскую библиотеку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тема </w:t>
      </w:r>
      <w:r w:rsidRP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«В гостях у Чуковского»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(01.04.22</w:t>
      </w:r>
      <w:r w:rsid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г.)</w:t>
      </w:r>
    </w:p>
    <w:p w:rsidR="00BE417A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Экскурсия к</w:t>
      </w:r>
      <w:r w:rsidR="004334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мемориалу «Танк –Т34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» </w:t>
      </w:r>
      <w:r w:rsidR="00051E03" w:rsidRPr="00051E03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(19.01. 2022г.)</w:t>
      </w:r>
    </w:p>
    <w:p w:rsidR="00BE417A" w:rsidRPr="00BE417A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- Экскурсия к мемориалу «Неизвестного солдат</w:t>
      </w:r>
      <w:r w:rsidR="0043346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а» - возложение цветов (06.05.22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г.)</w:t>
      </w:r>
    </w:p>
    <w:p w:rsidR="00514E49" w:rsidRDefault="00BE417A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- </w:t>
      </w:r>
      <w:r w:rsidR="00EE0AD1" w:rsidRP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Экскурсия к социально значимым местам нашего г</w:t>
      </w:r>
      <w:r w:rsidRP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орода (15.04</w:t>
      </w:r>
      <w:r w:rsidR="00F372D3" w:rsidRP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.2021</w:t>
      </w:r>
      <w:r w:rsidR="00EE0AD1" w:rsidRPr="00BE417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г). </w:t>
      </w:r>
    </w:p>
    <w:p w:rsidR="00514E49" w:rsidRPr="00514E49" w:rsidRDefault="00EE0AD1" w:rsidP="00514E49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ru-RU"/>
        </w:rPr>
      </w:pPr>
      <w:r w:rsidRPr="00514E49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514E49" w:rsidRPr="00514E49">
        <w:rPr>
          <w:rFonts w:ascii="Times New Roman" w:hAnsi="Times New Roman"/>
          <w:sz w:val="24"/>
          <w:szCs w:val="24"/>
          <w:lang w:eastAsia="ru-RU"/>
        </w:rPr>
        <w:t>Инстаграмм</w:t>
      </w:r>
      <w:proofErr w:type="spellEnd"/>
      <w:r w:rsidR="00514E49" w:rsidRPr="00514E49">
        <w:rPr>
          <w:rFonts w:ascii="Times New Roman" w:hAnsi="Times New Roman"/>
          <w:sz w:val="24"/>
          <w:szCs w:val="24"/>
          <w:lang w:eastAsia="ru-RU"/>
        </w:rPr>
        <w:t xml:space="preserve"> канал «Радио день Новопавловска» </w:t>
      </w:r>
      <w:r w:rsidR="00514E49" w:rsidRPr="00514E49">
        <w:rPr>
          <w:rFonts w:ascii="Times New Roman" w:hAnsi="Times New Roman"/>
          <w:color w:val="002060"/>
          <w:sz w:val="24"/>
          <w:szCs w:val="24"/>
          <w:lang w:eastAsia="ru-RU"/>
        </w:rPr>
        <w:t xml:space="preserve">https://instagram.com/radiodennovopavlovsk?utm_medium=copy_link </w:t>
      </w:r>
      <w:r w:rsidR="00514E49" w:rsidRPr="00514E49">
        <w:rPr>
          <w:rFonts w:ascii="Times New Roman" w:hAnsi="Times New Roman"/>
          <w:sz w:val="24"/>
          <w:szCs w:val="24"/>
          <w:lang w:eastAsia="ru-RU"/>
        </w:rPr>
        <w:t xml:space="preserve">(участие детей </w:t>
      </w:r>
      <w:r w:rsidR="00514E49">
        <w:rPr>
          <w:rFonts w:ascii="Times New Roman" w:hAnsi="Times New Roman"/>
          <w:sz w:val="24"/>
          <w:szCs w:val="24"/>
          <w:lang w:eastAsia="ru-RU"/>
        </w:rPr>
        <w:t xml:space="preserve">во </w:t>
      </w:r>
      <w:proofErr w:type="spellStart"/>
      <w:r w:rsidR="00514E49" w:rsidRPr="00514E49">
        <w:rPr>
          <w:rFonts w:ascii="Times New Roman" w:hAnsi="Times New Roman"/>
          <w:sz w:val="24"/>
          <w:szCs w:val="24"/>
          <w:lang w:eastAsia="ru-RU"/>
        </w:rPr>
        <w:t>флешмобе</w:t>
      </w:r>
      <w:proofErr w:type="spellEnd"/>
      <w:r w:rsidR="00514E49" w:rsidRPr="00514E49">
        <w:rPr>
          <w:rFonts w:ascii="Times New Roman" w:hAnsi="Times New Roman"/>
          <w:sz w:val="24"/>
          <w:szCs w:val="24"/>
          <w:lang w:eastAsia="ru-RU"/>
        </w:rPr>
        <w:t xml:space="preserve"> «Мой снеговик», участие в конкурсе к 23 февраля «Открытка для папы») </w:t>
      </w:r>
    </w:p>
    <w:p w:rsidR="00EE0AD1" w:rsidRPr="00BE417A" w:rsidRDefault="00EE0AD1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8756EC" w:rsidRPr="00D729FA" w:rsidRDefault="008756EC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D729FA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8. Предложения на следующий учебный год:</w:t>
      </w:r>
    </w:p>
    <w:p w:rsidR="008756EC" w:rsidRPr="00414953" w:rsidRDefault="00414953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9FA">
        <w:rPr>
          <w:rFonts w:ascii="Times New Roman" w:eastAsia="Times New Roman" w:hAnsi="Times New Roman"/>
          <w:sz w:val="24"/>
          <w:szCs w:val="24"/>
          <w:lang w:eastAsia="ru-RU"/>
        </w:rPr>
        <w:t>1.Совершенствовать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с </w:t>
      </w:r>
      <w:r w:rsidR="00672474">
        <w:rPr>
          <w:rFonts w:ascii="Times New Roman" w:eastAsia="Times New Roman" w:hAnsi="Times New Roman"/>
          <w:sz w:val="24"/>
          <w:szCs w:val="24"/>
          <w:lang w:eastAsia="ru-RU"/>
        </w:rPr>
        <w:t>коллегами и семьями воспитанников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8756EC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2.Развивать у дошкольников познавательную активность, любознательность.</w:t>
      </w:r>
    </w:p>
    <w:p w:rsidR="008756EC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3.Планиро</w:t>
      </w:r>
      <w:r w:rsidR="00414953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вание, разработка и реализация </w:t>
      </w:r>
      <w:r w:rsidR="00D729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проектов, 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программ по всем направлениям развития и воспитания.</w:t>
      </w:r>
    </w:p>
    <w:p w:rsidR="008756EC" w:rsidRPr="00414953" w:rsidRDefault="00D729FA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4.Проведение</w:t>
      </w:r>
      <w:r w:rsidR="006B3DD7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профилактических мероприятий</w:t>
      </w:r>
      <w:r w:rsidR="008756EC"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 с целью повышения посещаемости детей, укрепление здоровья, развития двигательной и гигиенической культуры детей.</w:t>
      </w:r>
    </w:p>
    <w:p w:rsidR="008756EC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5.Продолжать принимать активное участие в методических мероприятиях города и детского сада.</w:t>
      </w:r>
    </w:p>
    <w:p w:rsidR="008756EC" w:rsidRPr="00414953" w:rsidRDefault="008756EC" w:rsidP="003A38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6.Пополнить: дидактический и раздаточный материал, уголок сюжетно-ролевых игр; книжный уголок - литературой по возрасту. Приобрести новые </w:t>
      </w:r>
      <w:r w:rsidR="006B3DD7" w:rsidRPr="0041495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414953" w:rsidRPr="00414953">
        <w:rPr>
          <w:rFonts w:ascii="Times New Roman" w:eastAsia="Times New Roman" w:hAnsi="Times New Roman"/>
          <w:sz w:val="24"/>
          <w:szCs w:val="24"/>
          <w:lang w:eastAsia="ru-RU"/>
        </w:rPr>
        <w:t>азвивающие игры</w:t>
      </w: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756EC" w:rsidRPr="00414953" w:rsidRDefault="008756EC" w:rsidP="003A3814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414953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="00D729F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Продолжать работу по взаимодействию</w:t>
      </w:r>
      <w:r w:rsidR="003A3814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с социальными партнёрами.</w:t>
      </w:r>
    </w:p>
    <w:p w:rsidR="00101A0C" w:rsidRPr="00101A0C" w:rsidRDefault="00101A0C" w:rsidP="00101A0C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101A0C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Вывод:</w:t>
      </w:r>
    </w:p>
    <w:p w:rsidR="00101A0C" w:rsidRPr="00101A0C" w:rsidRDefault="00101A0C" w:rsidP="00101A0C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01A0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Все намеченные мероприятия годового плана по профилактической работе с детьми выполнены. Некоторые сложности отмечались при проведении коррекционно-развивающих мероприятий, которые связаны с отсутствием по разным причинам некоторых детей в детском саду, в т. ч. частыми пропусками по болезни и без причин. </w:t>
      </w:r>
    </w:p>
    <w:p w:rsidR="008756EC" w:rsidRPr="00414953" w:rsidRDefault="00101A0C" w:rsidP="00101A0C">
      <w:pPr>
        <w:widowControl w:val="0"/>
        <w:suppressAutoHyphens/>
        <w:spacing w:after="0" w:line="240" w:lineRule="auto"/>
        <w:contextualSpacing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101A0C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Положительное влияние на этот процесс оказывает: совместное сотрудничество воспитателя с узкими специалистами и семьями воспитанников. Полученные результаты изучения интегративных качеств личности мы соотнесли с результатами мониторинга уровней овладения детьми необходимыми навыками и умениями по образовательным областям, отметив положительную динамику, можем говорить о продуктивности нашей работы и готовности детей к школе.</w:t>
      </w:r>
    </w:p>
    <w:p w:rsidR="00D729FA" w:rsidRDefault="00D729FA" w:rsidP="0041495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756EC" w:rsidRPr="00414953" w:rsidRDefault="0060540D" w:rsidP="0041495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________________________</w:t>
      </w:r>
    </w:p>
    <w:p w:rsidR="00F82D3B" w:rsidRPr="00414953" w:rsidRDefault="00F82D3B" w:rsidP="0041495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756EC" w:rsidRPr="00414953" w:rsidRDefault="008756EC" w:rsidP="00414953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14953">
        <w:rPr>
          <w:rFonts w:ascii="Times New Roman" w:eastAsiaTheme="minorHAnsi" w:hAnsi="Times New Roman"/>
          <w:sz w:val="24"/>
          <w:szCs w:val="24"/>
        </w:rPr>
        <w:t>Подпись воспитателя ___________________________________</w:t>
      </w:r>
      <w:r w:rsidR="00D729FA">
        <w:rPr>
          <w:rFonts w:ascii="Times New Roman" w:eastAsiaTheme="minorHAnsi" w:hAnsi="Times New Roman"/>
          <w:sz w:val="24"/>
          <w:szCs w:val="24"/>
        </w:rPr>
        <w:t>________________________</w:t>
      </w:r>
    </w:p>
    <w:sectPr w:rsidR="008756EC" w:rsidRPr="00414953" w:rsidSect="00BC10E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1040E4"/>
    <w:lvl w:ilvl="0">
      <w:numFmt w:val="bullet"/>
      <w:lvlText w:val="*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7392E"/>
    <w:multiLevelType w:val="hybridMultilevel"/>
    <w:tmpl w:val="42180502"/>
    <w:lvl w:ilvl="0" w:tplc="6D560A16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4E5FEF"/>
    <w:multiLevelType w:val="hybridMultilevel"/>
    <w:tmpl w:val="4CBE8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1116"/>
    <w:multiLevelType w:val="multilevel"/>
    <w:tmpl w:val="5A3E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22C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ADF0741"/>
    <w:multiLevelType w:val="hybridMultilevel"/>
    <w:tmpl w:val="B4163ACE"/>
    <w:lvl w:ilvl="0" w:tplc="0DF00A2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BDB"/>
    <w:rsid w:val="00020B80"/>
    <w:rsid w:val="0002707F"/>
    <w:rsid w:val="00051E03"/>
    <w:rsid w:val="00066952"/>
    <w:rsid w:val="00092661"/>
    <w:rsid w:val="000A2DBC"/>
    <w:rsid w:val="000A72A2"/>
    <w:rsid w:val="000E34C1"/>
    <w:rsid w:val="000E550B"/>
    <w:rsid w:val="00101A0C"/>
    <w:rsid w:val="00105CF3"/>
    <w:rsid w:val="00107B6B"/>
    <w:rsid w:val="00144162"/>
    <w:rsid w:val="0014603A"/>
    <w:rsid w:val="00154856"/>
    <w:rsid w:val="00154E3D"/>
    <w:rsid w:val="00185B96"/>
    <w:rsid w:val="00187D22"/>
    <w:rsid w:val="00195BEB"/>
    <w:rsid w:val="00195D99"/>
    <w:rsid w:val="00196407"/>
    <w:rsid w:val="001C0C6C"/>
    <w:rsid w:val="001D506C"/>
    <w:rsid w:val="001F0AD7"/>
    <w:rsid w:val="001F7CBC"/>
    <w:rsid w:val="002013A3"/>
    <w:rsid w:val="00227B11"/>
    <w:rsid w:val="00231A67"/>
    <w:rsid w:val="002471EE"/>
    <w:rsid w:val="00295878"/>
    <w:rsid w:val="002A02E6"/>
    <w:rsid w:val="002A6FE4"/>
    <w:rsid w:val="002E2145"/>
    <w:rsid w:val="002E2186"/>
    <w:rsid w:val="002E2986"/>
    <w:rsid w:val="0033245B"/>
    <w:rsid w:val="00365FF0"/>
    <w:rsid w:val="003A3814"/>
    <w:rsid w:val="003C307E"/>
    <w:rsid w:val="003C3148"/>
    <w:rsid w:val="004103C1"/>
    <w:rsid w:val="004119F2"/>
    <w:rsid w:val="00412645"/>
    <w:rsid w:val="00414953"/>
    <w:rsid w:val="00433467"/>
    <w:rsid w:val="00437D09"/>
    <w:rsid w:val="004615F5"/>
    <w:rsid w:val="00465A95"/>
    <w:rsid w:val="00467090"/>
    <w:rsid w:val="00486CCF"/>
    <w:rsid w:val="004A07F3"/>
    <w:rsid w:val="004E4969"/>
    <w:rsid w:val="004E6D57"/>
    <w:rsid w:val="004F3EDC"/>
    <w:rsid w:val="004F787D"/>
    <w:rsid w:val="00503457"/>
    <w:rsid w:val="00514E49"/>
    <w:rsid w:val="00544C55"/>
    <w:rsid w:val="00546365"/>
    <w:rsid w:val="0055048A"/>
    <w:rsid w:val="00550502"/>
    <w:rsid w:val="00553C8E"/>
    <w:rsid w:val="00554BFC"/>
    <w:rsid w:val="00563DDD"/>
    <w:rsid w:val="0057639A"/>
    <w:rsid w:val="00583625"/>
    <w:rsid w:val="00593BBD"/>
    <w:rsid w:val="005B76F6"/>
    <w:rsid w:val="0060540D"/>
    <w:rsid w:val="006445FA"/>
    <w:rsid w:val="00672474"/>
    <w:rsid w:val="006825E3"/>
    <w:rsid w:val="00694820"/>
    <w:rsid w:val="006A586E"/>
    <w:rsid w:val="006A747F"/>
    <w:rsid w:val="006B3DD7"/>
    <w:rsid w:val="006C767A"/>
    <w:rsid w:val="006D29D9"/>
    <w:rsid w:val="006D4D9C"/>
    <w:rsid w:val="006E6BDB"/>
    <w:rsid w:val="006E7DCF"/>
    <w:rsid w:val="00705B1F"/>
    <w:rsid w:val="00707070"/>
    <w:rsid w:val="0071676A"/>
    <w:rsid w:val="007242D6"/>
    <w:rsid w:val="00741F9D"/>
    <w:rsid w:val="007B21BE"/>
    <w:rsid w:val="007C61C8"/>
    <w:rsid w:val="007D325D"/>
    <w:rsid w:val="007D55F2"/>
    <w:rsid w:val="007F1ADF"/>
    <w:rsid w:val="007F4A8B"/>
    <w:rsid w:val="008703F0"/>
    <w:rsid w:val="008756EC"/>
    <w:rsid w:val="00894F01"/>
    <w:rsid w:val="008967D0"/>
    <w:rsid w:val="0089714F"/>
    <w:rsid w:val="008D159C"/>
    <w:rsid w:val="008D78FD"/>
    <w:rsid w:val="008E6CC8"/>
    <w:rsid w:val="0090613B"/>
    <w:rsid w:val="00946C67"/>
    <w:rsid w:val="00956368"/>
    <w:rsid w:val="00965220"/>
    <w:rsid w:val="009B673E"/>
    <w:rsid w:val="009D2876"/>
    <w:rsid w:val="009E02FC"/>
    <w:rsid w:val="009E6100"/>
    <w:rsid w:val="009E74AB"/>
    <w:rsid w:val="00A179F9"/>
    <w:rsid w:val="00A353C6"/>
    <w:rsid w:val="00A36CFE"/>
    <w:rsid w:val="00A91E33"/>
    <w:rsid w:val="00AA5DB9"/>
    <w:rsid w:val="00AB54FE"/>
    <w:rsid w:val="00AD188A"/>
    <w:rsid w:val="00AE4FC0"/>
    <w:rsid w:val="00AF088A"/>
    <w:rsid w:val="00AF50D4"/>
    <w:rsid w:val="00B502C6"/>
    <w:rsid w:val="00B6257F"/>
    <w:rsid w:val="00B77FB1"/>
    <w:rsid w:val="00B85005"/>
    <w:rsid w:val="00BC10EA"/>
    <w:rsid w:val="00BC2C13"/>
    <w:rsid w:val="00BC691E"/>
    <w:rsid w:val="00BE417A"/>
    <w:rsid w:val="00BF78BA"/>
    <w:rsid w:val="00C16675"/>
    <w:rsid w:val="00C20B0D"/>
    <w:rsid w:val="00C3252C"/>
    <w:rsid w:val="00C339B2"/>
    <w:rsid w:val="00C42288"/>
    <w:rsid w:val="00C53EA1"/>
    <w:rsid w:val="00C654CB"/>
    <w:rsid w:val="00C77FB2"/>
    <w:rsid w:val="00C91B01"/>
    <w:rsid w:val="00CB1AD1"/>
    <w:rsid w:val="00CB5A75"/>
    <w:rsid w:val="00CC257C"/>
    <w:rsid w:val="00CC411B"/>
    <w:rsid w:val="00CD3745"/>
    <w:rsid w:val="00CE78C8"/>
    <w:rsid w:val="00D11FB3"/>
    <w:rsid w:val="00D35B70"/>
    <w:rsid w:val="00D42F2B"/>
    <w:rsid w:val="00D5313F"/>
    <w:rsid w:val="00D559CC"/>
    <w:rsid w:val="00D729FA"/>
    <w:rsid w:val="00DD29D1"/>
    <w:rsid w:val="00DD5A25"/>
    <w:rsid w:val="00E01419"/>
    <w:rsid w:val="00E019DA"/>
    <w:rsid w:val="00E02604"/>
    <w:rsid w:val="00E105CB"/>
    <w:rsid w:val="00E255FF"/>
    <w:rsid w:val="00E46336"/>
    <w:rsid w:val="00E647D2"/>
    <w:rsid w:val="00E649E5"/>
    <w:rsid w:val="00E66891"/>
    <w:rsid w:val="00EB6521"/>
    <w:rsid w:val="00EE0AD1"/>
    <w:rsid w:val="00EE1000"/>
    <w:rsid w:val="00EF6E69"/>
    <w:rsid w:val="00F01DCF"/>
    <w:rsid w:val="00F12C7C"/>
    <w:rsid w:val="00F16D32"/>
    <w:rsid w:val="00F372D3"/>
    <w:rsid w:val="00F71A91"/>
    <w:rsid w:val="00F71FDA"/>
    <w:rsid w:val="00F7283A"/>
    <w:rsid w:val="00F82D3B"/>
    <w:rsid w:val="00F90F6F"/>
    <w:rsid w:val="00FA37F1"/>
    <w:rsid w:val="00FA71ED"/>
    <w:rsid w:val="00FB4B12"/>
    <w:rsid w:val="00FD17F1"/>
    <w:rsid w:val="00FF1722"/>
    <w:rsid w:val="00FF1C44"/>
    <w:rsid w:val="00FF4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2AB7"/>
  <w15:docId w15:val="{F05ADBCC-9095-4B0F-9E04-76289F4F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6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D2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56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Базовый"/>
    <w:rsid w:val="008756EC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table" w:styleId="a7">
    <w:name w:val="Table Grid"/>
    <w:basedOn w:val="a1"/>
    <w:uiPriority w:val="59"/>
    <w:rsid w:val="00875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756EC"/>
  </w:style>
  <w:style w:type="character" w:customStyle="1" w:styleId="FontStyle207">
    <w:name w:val="Font Style207"/>
    <w:uiPriority w:val="99"/>
    <w:rsid w:val="008756E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8756E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756E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8756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39"/>
    <w:rsid w:val="00875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AB54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6">
    <w:name w:val="c16"/>
    <w:basedOn w:val="a"/>
    <w:rsid w:val="00CC4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CC411B"/>
  </w:style>
  <w:style w:type="character" w:customStyle="1" w:styleId="c7">
    <w:name w:val="c7"/>
    <w:basedOn w:val="a0"/>
    <w:rsid w:val="00CC411B"/>
  </w:style>
  <w:style w:type="character" w:customStyle="1" w:styleId="c31">
    <w:name w:val="c31"/>
    <w:basedOn w:val="a0"/>
    <w:rsid w:val="00CC411B"/>
  </w:style>
  <w:style w:type="character" w:customStyle="1" w:styleId="c0">
    <w:name w:val="c0"/>
    <w:basedOn w:val="a0"/>
    <w:rsid w:val="00CC411B"/>
  </w:style>
  <w:style w:type="paragraph" w:customStyle="1" w:styleId="c3">
    <w:name w:val="c3"/>
    <w:basedOn w:val="a"/>
    <w:rsid w:val="00CC4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4FC0"/>
    <w:pPr>
      <w:suppressAutoHyphens/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styleId="ab">
    <w:name w:val="Subtle Emphasis"/>
    <w:basedOn w:val="a0"/>
    <w:uiPriority w:val="19"/>
    <w:qFormat/>
    <w:rsid w:val="00AE4FC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4837</TotalTime>
  <Pages>1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заматаева</dc:creator>
  <cp:keywords/>
  <dc:description/>
  <cp:lastModifiedBy>Пользователь</cp:lastModifiedBy>
  <cp:revision>40</cp:revision>
  <cp:lastPrinted>2021-07-24T10:30:00Z</cp:lastPrinted>
  <dcterms:created xsi:type="dcterms:W3CDTF">2019-05-15T11:41:00Z</dcterms:created>
  <dcterms:modified xsi:type="dcterms:W3CDTF">2022-05-24T16:55:00Z</dcterms:modified>
</cp:coreProperties>
</file>