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849" w:rsidRDefault="00076849" w:rsidP="0007684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6849">
        <w:rPr>
          <w:rFonts w:ascii="Times New Roman" w:eastAsia="Calibri" w:hAnsi="Times New Roman" w:cs="Times New Roman"/>
          <w:b/>
          <w:sz w:val="24"/>
          <w:szCs w:val="24"/>
        </w:rPr>
        <w:t xml:space="preserve">Аналитическая справка </w:t>
      </w:r>
      <w:r w:rsidRPr="00400348">
        <w:rPr>
          <w:rFonts w:ascii="Times New Roman" w:hAnsi="Times New Roman" w:cs="Times New Roman"/>
          <w:b/>
          <w:sz w:val="24"/>
          <w:szCs w:val="24"/>
        </w:rPr>
        <w:t>результатов мониторинга освоения воспитанниками</w:t>
      </w:r>
      <w:r w:rsidRPr="004003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подготовительной к школе группы комбинированной направленности «Белочка»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кружковой работе «Неизведанный мир» на 2021-2022 учебный год.</w:t>
      </w:r>
    </w:p>
    <w:p w:rsidR="00076849" w:rsidRPr="00076849" w:rsidRDefault="00076849" w:rsidP="00076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6849">
        <w:rPr>
          <w:rFonts w:ascii="Times New Roman" w:eastAsia="Calibri" w:hAnsi="Times New Roman" w:cs="Times New Roman"/>
          <w:sz w:val="24"/>
          <w:szCs w:val="24"/>
        </w:rPr>
        <w:t>Дата итогового мониторинга: 21-26 мая 2022 года.</w:t>
      </w:r>
    </w:p>
    <w:p w:rsidR="00076849" w:rsidRPr="00076849" w:rsidRDefault="00076849" w:rsidP="00076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Воспитатель: Горюнова Олеся Викторовна</w:t>
      </w:r>
    </w:p>
    <w:p w:rsidR="00076849" w:rsidRPr="00076849" w:rsidRDefault="00076849" w:rsidP="0007684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0BDF" w:rsidRPr="00A50BDF" w:rsidRDefault="00076849" w:rsidP="000768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BDF">
        <w:rPr>
          <w:rFonts w:ascii="Times New Roman" w:eastAsia="Calibri" w:hAnsi="Times New Roman" w:cs="Times New Roman"/>
          <w:sz w:val="24"/>
          <w:szCs w:val="24"/>
        </w:rPr>
        <w:tab/>
      </w:r>
      <w:r w:rsidRPr="00A50BDF">
        <w:rPr>
          <w:rFonts w:ascii="Times New Roman" w:hAnsi="Times New Roman" w:cs="Times New Roman"/>
          <w:sz w:val="24"/>
          <w:szCs w:val="24"/>
        </w:rPr>
        <w:t>Программа разработана на основе парциальной программы «Юный эколог», автор С.Н. Николаева, 2016 год,</w:t>
      </w:r>
      <w:r w:rsidR="00A50BDF" w:rsidRPr="00A50BDF">
        <w:rPr>
          <w:rFonts w:ascii="Times New Roman" w:hAnsi="Times New Roman" w:cs="Times New Roman"/>
          <w:sz w:val="24"/>
          <w:szCs w:val="24"/>
        </w:rPr>
        <w:t xml:space="preserve"> </w:t>
      </w:r>
      <w:r w:rsidRPr="00A50BDF">
        <w:rPr>
          <w:rFonts w:ascii="Times New Roman" w:hAnsi="Times New Roman" w:cs="Times New Roman"/>
          <w:sz w:val="24"/>
          <w:szCs w:val="24"/>
        </w:rPr>
        <w:t>с учетом основной образовательной программы МБДОУ «Детский сад №4 «Теремок» г. Новопавловска.</w:t>
      </w:r>
      <w:r w:rsidRPr="00A50B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BDF" w:rsidRPr="00A50BDF" w:rsidRDefault="00A50BDF" w:rsidP="00A50B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протяжении 2021-2022 учебного года проводилась работа с детьми в кружке «Неизведанный мир». План кружка рассчитан на учебный год с учетом дополнительной общеобразовательной программы. Занятия проводились   один раз в неделю во вторую половину дня. Продолжительность занятия 30 минут. Число воспитанников, занимающихся в кружке - 14 детей. За год проведено 31 занятие.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кружка    проводилась по трём взаимосвязанным направлениям: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живая природа (как приспособление к окружающей среде);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природа (воздух, вода, почва, свет, теплота и др.);  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 (функционирование организма; рукотворный мир: материалы и их свойства, преобразование предметов и явлений и др.)</w:t>
      </w:r>
    </w:p>
    <w:p w:rsidR="00A50BDF" w:rsidRPr="00A50BDF" w:rsidRDefault="00A50BDF" w:rsidP="00A50B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направлена на потребность ребенка в познании окружающего мира, на новые впечатления, которые лежат в основе возникновения и развития исследовательской деятельности.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 цель кружка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способствовать формированию и развитию познавательных интересов детей через– создание условий и организация образовательного процесса.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Охрана и укрепление физического и психического здоровья детей, в том числе их эмоционального благополучия;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равных возможностей для полноценного развития каждого ребёнка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преемственности целей, задач, и содержания образования, реализуемого в рамках образовательной программы ДОО;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миром. 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поставленной цели и задач были созданы условия в группе.  Учебный материал подбирался с учетом возрастных, индивидуальных особенностей детей и темой занятий. Содержание занятий строится согласно перспективному плану.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 кружка: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с применением наглядных пособий;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практическая деятельность;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-оформление результатов деятельности;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-мини занятия (дидактические игры, рассматривание иллюстраций, чтение художественной литературы.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Практические занятия, проводимые в кружке, имеют четкую структуру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постановка, формирование проблемы (познавательная задача);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выдвижение предположений, отбор способов проверки, выдвинутых детьми;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-повторение правил работы в лаборатории и техники безопасности (по необходимости);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проверка гипотез;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подведение итогов, вывод.</w:t>
      </w:r>
    </w:p>
    <w:p w:rsidR="00A50BDF" w:rsidRPr="00A50BDF" w:rsidRDefault="00A50BDF" w:rsidP="00A50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используемой диагностики воспитанников: 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наблюдение; игровые упражнения; индивидуальная беседа;</w:t>
      </w:r>
      <w:r w:rsidRPr="00A50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продуктов детской деятельности.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BDF">
        <w:rPr>
          <w:rFonts w:ascii="Times New Roman" w:eastAsia="Calibri" w:hAnsi="Times New Roman" w:cs="Times New Roman"/>
          <w:b/>
          <w:sz w:val="24"/>
          <w:szCs w:val="24"/>
        </w:rPr>
        <w:t>Обследование проводилось по критериям: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• Ребенок овладеет предпосылками к сотрудничеству и выполнению как лидерских, так и исполнительских функций в совместной деятельности. 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• Ребенок способен к проявлению </w:t>
      </w:r>
      <w:proofErr w:type="spellStart"/>
      <w:r w:rsidRPr="00A50BDF">
        <w:rPr>
          <w:rFonts w:ascii="Times New Roman" w:eastAsia="Calibri" w:hAnsi="Times New Roman" w:cs="Times New Roman"/>
          <w:sz w:val="24"/>
          <w:szCs w:val="24"/>
        </w:rPr>
        <w:t>эмпатии</w:t>
      </w:r>
      <w:proofErr w:type="spellEnd"/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 по отношению к другим людям, животным и природе готовности прийти на помощь тем, кто в этом нуждается.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 • Ребенок способен к обладанию развитым воображением, которое реализуется в разных видах деятельности, и прежде всего в игре; к обладанию разными формами и видами игры, различными условными и реальными ситуации; подчиняться разным правилам и социальным нормам, распознавать различные ситуации и адекватно их оценивать.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 •у ребенка развиты предпосылки к овладению достаточно хорошей устной речью, способностью выражать свои мысли и желания, использовать речь для выражения своих мыслей, чувств и желаний, построения речевого высказывания в ситуации общения.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 • у ребенка развита крупная и мелкая моторика. Он подвижен, вынослив, владеет основными произвольными движениями, может контролировать свои движения и управлять ими; 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>•ребенок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живет. Знаком с произведениями детской литературы, обладать элементарными представлениями из области живой природы, естествознания, математики, истории и т. п.; к принятию собственных решений, опираясь на свои знания и умения в различных видах деятельности.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>• ребенок полож</w:t>
      </w:r>
      <w:r>
        <w:rPr>
          <w:rFonts w:ascii="Times New Roman" w:eastAsia="Calibri" w:hAnsi="Times New Roman" w:cs="Times New Roman"/>
          <w:sz w:val="24"/>
          <w:szCs w:val="24"/>
        </w:rPr>
        <w:t>ительно относится к общепринятым</w:t>
      </w:r>
      <w:r w:rsidRPr="00A50BDF">
        <w:rPr>
          <w:rFonts w:ascii="Times New Roman" w:eastAsia="Calibri" w:hAnsi="Times New Roman" w:cs="Times New Roman"/>
          <w:sz w:val="24"/>
          <w:szCs w:val="24"/>
        </w:rPr>
        <w:t xml:space="preserve"> нормам,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50BDF">
        <w:rPr>
          <w:rFonts w:ascii="Times New Roman" w:eastAsia="Calibri" w:hAnsi="Times New Roman" w:cs="Times New Roman"/>
          <w:b/>
          <w:sz w:val="24"/>
          <w:szCs w:val="24"/>
        </w:rPr>
        <w:t>Результаты диагностики усвоения детьми разделов программы определяются тремя уровнями: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>- Н.Н (ребенок не справляется с заданием самостоятельно, даже с небольшой помощью воспитателя),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>- Н. (ребенок справляется с заданием с небольшой помощью воспитателя),</w:t>
      </w:r>
    </w:p>
    <w:p w:rsidR="00A50BDF" w:rsidRPr="00A50BDF" w:rsidRDefault="00A50BDF" w:rsidP="00A50B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50BDF">
        <w:rPr>
          <w:rFonts w:ascii="Times New Roman" w:eastAsia="Calibri" w:hAnsi="Times New Roman" w:cs="Times New Roman"/>
          <w:sz w:val="24"/>
          <w:szCs w:val="24"/>
        </w:rPr>
        <w:t>- В.Н. (ребенок самостоятельно справляется с предложенным заданием).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проводилась в начале и в конце учебного года.</w:t>
      </w:r>
    </w:p>
    <w:p w:rsidR="00A50BDF" w:rsidRPr="00A50BDF" w:rsidRDefault="00A50BDF" w:rsidP="00A5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F" w:rsidRDefault="00A50BDF" w:rsidP="00A5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D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Мониторинг освоения воспитанниками</w:t>
      </w: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подготовительной к школе группы комбинированной направленности «Белочка» по кружковой работе</w:t>
      </w:r>
    </w:p>
    <w:p w:rsidR="00A50BDF" w:rsidRPr="00A50BDF" w:rsidRDefault="00A50BDF" w:rsidP="00A5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«Неизведанный мир» </w:t>
      </w:r>
    </w:p>
    <w:p w:rsidR="00A50BDF" w:rsidRPr="00A50BDF" w:rsidRDefault="00A50BDF" w:rsidP="00A5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2021-2022 учебный год показал следующие результаты: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402"/>
        <w:gridCol w:w="1328"/>
        <w:gridCol w:w="1319"/>
        <w:gridCol w:w="1328"/>
        <w:gridCol w:w="1319"/>
        <w:gridCol w:w="1329"/>
        <w:gridCol w:w="1320"/>
      </w:tblGrid>
      <w:tr w:rsidR="00A50BDF" w:rsidRPr="00A50BDF" w:rsidTr="00246ACD"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2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НН</w:t>
            </w:r>
          </w:p>
        </w:tc>
      </w:tr>
      <w:tr w:rsidR="00A50BDF" w:rsidRPr="00A50BDF" w:rsidTr="00246A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BDF" w:rsidRPr="00A50BDF" w:rsidRDefault="00A50BDF" w:rsidP="00A50BD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детей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</w:tr>
      <w:tr w:rsidR="00A50BDF" w:rsidRPr="00A50BDF" w:rsidTr="00246AC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Сентябрь (</w:t>
            </w:r>
            <w:proofErr w:type="spellStart"/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нг</w:t>
            </w:r>
            <w:proofErr w:type="spellEnd"/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86%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14%</w:t>
            </w:r>
          </w:p>
        </w:tc>
      </w:tr>
      <w:tr w:rsidR="00A50BDF" w:rsidRPr="00A50BDF" w:rsidTr="00246ACD"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Май (кг)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29%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71%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BDF" w:rsidRPr="00A50BDF" w:rsidRDefault="00A50BDF" w:rsidP="00A50BD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50BDF">
              <w:rPr>
                <w:rFonts w:ascii="Times New Roman" w:eastAsia="Times New Roman" w:hAnsi="Times New Roman"/>
                <w:sz w:val="24"/>
                <w:szCs w:val="24"/>
              </w:rPr>
              <w:t>0%</w:t>
            </w:r>
          </w:p>
        </w:tc>
      </w:tr>
    </w:tbl>
    <w:p w:rsidR="00A50BDF" w:rsidRPr="00A50BDF" w:rsidRDefault="00A50BDF" w:rsidP="00A50BD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BDF" w:rsidRPr="00A50BDF" w:rsidRDefault="00A50BDF" w:rsidP="00A50BD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50B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освоения детьми дополнительной кружковой программы свидетельствует о том, что работа кружка действенна и направленна на повышение качества образовательного процесса дошкольников. Д</w:t>
      </w:r>
      <w:r w:rsidRPr="00A50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анная форма работы эффективна для </w:t>
      </w:r>
      <w:r w:rsidRPr="00A50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развития познавательной активности детей с использованием опытно – экспериментальной деятельности.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детей развивается познавательная активность, </w:t>
      </w:r>
      <w:r w:rsidRPr="00A50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сформированы познавательно-исследовательские умения; любознательность, инициативность, самостоятельность; уверенность в своих силах, умение представлять собственные сообщения, отстаивать свою точку зрения, работать в коллективе, организовывать работу друг с другом. Р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асширяется кругозор, в частности: обогащаются знания о живой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неживой 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о взаимосвязях, происходящих в ней; о свойствах различных материалов (бумаге, ткани и др.), о применении их человеком в своей деятельности-</w:t>
      </w:r>
      <w:r w:rsidRPr="00A50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это подтверждается итоговой диагностикой.</w:t>
      </w:r>
    </w:p>
    <w:p w:rsidR="00A50BDF" w:rsidRPr="00A50BDF" w:rsidRDefault="00A50BDF" w:rsidP="00A50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BD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Кружок «Неизведанный мир»</w:t>
      </w:r>
      <w:r w:rsidRPr="00A50BDF">
        <w:rPr>
          <w:rFonts w:ascii="Times New Roman" w:eastAsia="Times New Roman" w:hAnsi="Times New Roman" w:cs="Times New Roman"/>
          <w:color w:val="383838"/>
          <w:sz w:val="24"/>
          <w:szCs w:val="24"/>
          <w:shd w:val="clear" w:color="auto" w:fill="FFFFFF"/>
          <w:lang w:eastAsia="ru-RU"/>
        </w:rPr>
        <w:t xml:space="preserve"> </w:t>
      </w:r>
      <w:r w:rsidRPr="00A50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дополнительные возможности в познании окружающего мира. В кружке дети занимаются с увлечением, считаю, что проведенная работа доказывает необходимость данного кружка.</w:t>
      </w:r>
    </w:p>
    <w:p w:rsidR="00A50BDF" w:rsidRPr="00A50BDF" w:rsidRDefault="00A50BDF" w:rsidP="00A50BD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2BEE" w:rsidRPr="00A50BDF" w:rsidRDefault="00CA2BEE">
      <w:pPr>
        <w:rPr>
          <w:rFonts w:ascii="Times New Roman" w:hAnsi="Times New Roman" w:cs="Times New Roman"/>
          <w:sz w:val="24"/>
          <w:szCs w:val="24"/>
        </w:rPr>
      </w:pPr>
    </w:p>
    <w:sectPr w:rsidR="00CA2BEE" w:rsidRPr="00A5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AE"/>
    <w:rsid w:val="00076849"/>
    <w:rsid w:val="006106E3"/>
    <w:rsid w:val="006409B6"/>
    <w:rsid w:val="00703BAE"/>
    <w:rsid w:val="00A50BDF"/>
    <w:rsid w:val="00CA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0E54"/>
  <w15:chartTrackingRefBased/>
  <w15:docId w15:val="{B519954E-6D7C-4A9D-A4A4-52721B17B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0B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0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2022-05-16T11:15:00Z</dcterms:created>
  <dcterms:modified xsi:type="dcterms:W3CDTF">2022-05-16T12:30:00Z</dcterms:modified>
</cp:coreProperties>
</file>